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EC" w:rsidRPr="00F27DF1" w:rsidRDefault="001251EC" w:rsidP="008420EA">
      <w:pPr>
        <w:jc w:val="center"/>
        <w:rPr>
          <w:b/>
          <w:sz w:val="28"/>
          <w:szCs w:val="28"/>
        </w:rPr>
      </w:pPr>
      <w:r w:rsidRPr="00F27DF1">
        <w:rPr>
          <w:b/>
          <w:sz w:val="28"/>
          <w:szCs w:val="28"/>
        </w:rPr>
        <w:t>ОТЧЁТ</w:t>
      </w:r>
    </w:p>
    <w:p w:rsidR="00D57522" w:rsidRPr="00F27DF1" w:rsidRDefault="001251EC" w:rsidP="008420EA">
      <w:pPr>
        <w:jc w:val="center"/>
        <w:rPr>
          <w:b/>
          <w:sz w:val="28"/>
          <w:szCs w:val="28"/>
        </w:rPr>
      </w:pPr>
      <w:r w:rsidRPr="00F27DF1">
        <w:rPr>
          <w:b/>
          <w:sz w:val="28"/>
          <w:szCs w:val="28"/>
        </w:rPr>
        <w:t xml:space="preserve">о </w:t>
      </w:r>
      <w:r w:rsidR="00467C73" w:rsidRPr="00F27DF1">
        <w:rPr>
          <w:b/>
          <w:sz w:val="28"/>
          <w:szCs w:val="28"/>
        </w:rPr>
        <w:t>деятельности</w:t>
      </w:r>
      <w:r w:rsidRPr="00F27DF1">
        <w:rPr>
          <w:b/>
          <w:sz w:val="28"/>
          <w:szCs w:val="28"/>
        </w:rPr>
        <w:t xml:space="preserve"> </w:t>
      </w:r>
      <w:r w:rsidR="002328CE" w:rsidRPr="00F27DF1">
        <w:rPr>
          <w:b/>
          <w:sz w:val="28"/>
          <w:szCs w:val="28"/>
        </w:rPr>
        <w:t>к</w:t>
      </w:r>
      <w:r w:rsidR="001E61BF" w:rsidRPr="00F27DF1">
        <w:rPr>
          <w:b/>
          <w:sz w:val="28"/>
          <w:szCs w:val="28"/>
        </w:rPr>
        <w:t>онтрольно-счетно</w:t>
      </w:r>
      <w:r w:rsidR="00C0604C" w:rsidRPr="00F27DF1">
        <w:rPr>
          <w:b/>
          <w:sz w:val="28"/>
          <w:szCs w:val="28"/>
        </w:rPr>
        <w:t>го</w:t>
      </w:r>
      <w:r w:rsidR="001E61BF" w:rsidRPr="00F27DF1">
        <w:rPr>
          <w:b/>
          <w:sz w:val="28"/>
          <w:szCs w:val="28"/>
        </w:rPr>
        <w:t xml:space="preserve"> </w:t>
      </w:r>
      <w:r w:rsidR="00C0604C" w:rsidRPr="00F27DF1">
        <w:rPr>
          <w:b/>
          <w:sz w:val="28"/>
          <w:szCs w:val="28"/>
        </w:rPr>
        <w:t>органа</w:t>
      </w:r>
      <w:r w:rsidR="001E61BF" w:rsidRPr="00F27DF1">
        <w:rPr>
          <w:b/>
          <w:sz w:val="28"/>
          <w:szCs w:val="28"/>
        </w:rPr>
        <w:t xml:space="preserve"> </w:t>
      </w:r>
    </w:p>
    <w:p w:rsidR="001251EC" w:rsidRPr="00F27DF1" w:rsidRDefault="00C0604C" w:rsidP="00D57522">
      <w:pPr>
        <w:jc w:val="center"/>
        <w:rPr>
          <w:b/>
          <w:sz w:val="28"/>
          <w:szCs w:val="28"/>
        </w:rPr>
      </w:pPr>
      <w:r w:rsidRPr="00F27DF1">
        <w:rPr>
          <w:b/>
          <w:sz w:val="28"/>
          <w:szCs w:val="28"/>
        </w:rPr>
        <w:t>Ковровского района</w:t>
      </w:r>
      <w:r w:rsidR="001251EC" w:rsidRPr="00F27DF1">
        <w:rPr>
          <w:b/>
          <w:sz w:val="28"/>
          <w:szCs w:val="28"/>
        </w:rPr>
        <w:t xml:space="preserve"> </w:t>
      </w:r>
      <w:r w:rsidR="00467C73" w:rsidRPr="00F27DF1">
        <w:rPr>
          <w:b/>
          <w:sz w:val="28"/>
          <w:szCs w:val="28"/>
        </w:rPr>
        <w:t xml:space="preserve">за </w:t>
      </w:r>
      <w:r w:rsidR="0056016D" w:rsidRPr="00F27DF1">
        <w:rPr>
          <w:b/>
          <w:sz w:val="28"/>
          <w:szCs w:val="28"/>
        </w:rPr>
        <w:t>20</w:t>
      </w:r>
      <w:r w:rsidR="00467C73" w:rsidRPr="00F27DF1">
        <w:rPr>
          <w:b/>
          <w:sz w:val="28"/>
          <w:szCs w:val="28"/>
        </w:rPr>
        <w:t>2</w:t>
      </w:r>
      <w:r w:rsidR="00A277DD" w:rsidRPr="00F27DF1">
        <w:rPr>
          <w:b/>
          <w:sz w:val="28"/>
          <w:szCs w:val="28"/>
        </w:rPr>
        <w:t>3</w:t>
      </w:r>
      <w:r w:rsidR="008420EA" w:rsidRPr="00F27DF1">
        <w:rPr>
          <w:b/>
          <w:sz w:val="28"/>
          <w:szCs w:val="28"/>
        </w:rPr>
        <w:t xml:space="preserve"> год</w:t>
      </w:r>
      <w:r w:rsidR="002328CE" w:rsidRPr="00F27DF1">
        <w:rPr>
          <w:b/>
          <w:sz w:val="28"/>
          <w:szCs w:val="28"/>
        </w:rPr>
        <w:t xml:space="preserve"> </w:t>
      </w:r>
    </w:p>
    <w:p w:rsidR="007F5EA6" w:rsidRPr="00F27DF1" w:rsidRDefault="007F5EA6" w:rsidP="00271615">
      <w:pPr>
        <w:spacing w:line="360" w:lineRule="auto"/>
        <w:rPr>
          <w:b/>
          <w:sz w:val="28"/>
          <w:szCs w:val="28"/>
        </w:rPr>
      </w:pPr>
    </w:p>
    <w:p w:rsidR="007F5EA6" w:rsidRPr="00704C8E" w:rsidRDefault="007F5EA6" w:rsidP="00271615">
      <w:pPr>
        <w:spacing w:line="360" w:lineRule="auto"/>
        <w:rPr>
          <w:bCs/>
          <w:sz w:val="28"/>
          <w:szCs w:val="28"/>
          <w:highlight w:val="lightGray"/>
        </w:rPr>
      </w:pPr>
    </w:p>
    <w:p w:rsidR="00023408" w:rsidRPr="00F27DF1" w:rsidRDefault="00BC20C4" w:rsidP="00352679">
      <w:pPr>
        <w:pStyle w:val="ac"/>
        <w:tabs>
          <w:tab w:val="left" w:pos="-2520"/>
        </w:tabs>
        <w:rPr>
          <w:szCs w:val="28"/>
        </w:rPr>
      </w:pPr>
      <w:proofErr w:type="gramStart"/>
      <w:r w:rsidRPr="00F27DF1">
        <w:rPr>
          <w:szCs w:val="28"/>
        </w:rPr>
        <w:t xml:space="preserve">В соответствии со ст. 10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образований», а также ст. 7 Положения о контрольно-счетном органе </w:t>
      </w:r>
      <w:r w:rsidR="00DD0638" w:rsidRPr="00F27DF1">
        <w:rPr>
          <w:szCs w:val="28"/>
        </w:rPr>
        <w:t>Ковровского района</w:t>
      </w:r>
      <w:r w:rsidRPr="00F27DF1">
        <w:rPr>
          <w:szCs w:val="28"/>
        </w:rPr>
        <w:t>, утвержденного решением С</w:t>
      </w:r>
      <w:r w:rsidR="00DD0638" w:rsidRPr="00F27DF1">
        <w:rPr>
          <w:szCs w:val="28"/>
        </w:rPr>
        <w:t>овета народных депутатов Ковровского района от 2</w:t>
      </w:r>
      <w:r w:rsidR="001C085B" w:rsidRPr="00F27DF1">
        <w:rPr>
          <w:szCs w:val="28"/>
        </w:rPr>
        <w:t>5</w:t>
      </w:r>
      <w:r w:rsidRPr="00F27DF1">
        <w:rPr>
          <w:szCs w:val="28"/>
        </w:rPr>
        <w:t>.1</w:t>
      </w:r>
      <w:r w:rsidR="00DD0638" w:rsidRPr="00F27DF1">
        <w:rPr>
          <w:szCs w:val="28"/>
        </w:rPr>
        <w:t>1</w:t>
      </w:r>
      <w:r w:rsidRPr="00F27DF1">
        <w:rPr>
          <w:szCs w:val="28"/>
        </w:rPr>
        <w:t>.20</w:t>
      </w:r>
      <w:r w:rsidR="001C085B" w:rsidRPr="00F27DF1">
        <w:rPr>
          <w:szCs w:val="28"/>
        </w:rPr>
        <w:t>2</w:t>
      </w:r>
      <w:r w:rsidRPr="00F27DF1">
        <w:rPr>
          <w:szCs w:val="28"/>
        </w:rPr>
        <w:t xml:space="preserve">1 № </w:t>
      </w:r>
      <w:r w:rsidR="001C085B" w:rsidRPr="00F27DF1">
        <w:rPr>
          <w:szCs w:val="28"/>
        </w:rPr>
        <w:t>25</w:t>
      </w:r>
      <w:r w:rsidRPr="00F27DF1">
        <w:rPr>
          <w:szCs w:val="28"/>
        </w:rPr>
        <w:t xml:space="preserve"> в 20</w:t>
      </w:r>
      <w:r w:rsidR="00DD0638" w:rsidRPr="00F27DF1">
        <w:rPr>
          <w:szCs w:val="28"/>
        </w:rPr>
        <w:t>2</w:t>
      </w:r>
      <w:r w:rsidR="00A277DD" w:rsidRPr="00F27DF1">
        <w:rPr>
          <w:szCs w:val="28"/>
        </w:rPr>
        <w:t>3</w:t>
      </w:r>
      <w:r w:rsidRPr="00F27DF1">
        <w:rPr>
          <w:szCs w:val="28"/>
        </w:rPr>
        <w:t xml:space="preserve"> году контрольно-счетным органом </w:t>
      </w:r>
      <w:r w:rsidR="00DD0638" w:rsidRPr="00F27DF1">
        <w:rPr>
          <w:szCs w:val="28"/>
        </w:rPr>
        <w:t>Ковровского района</w:t>
      </w:r>
      <w:r w:rsidRPr="00F27DF1">
        <w:rPr>
          <w:szCs w:val="28"/>
        </w:rPr>
        <w:t xml:space="preserve"> (далее КСО) осуществлялась контрольная и экспертно-аналитическая деятельность.</w:t>
      </w:r>
      <w:r w:rsidR="008420EA" w:rsidRPr="00F27DF1">
        <w:rPr>
          <w:szCs w:val="28"/>
        </w:rPr>
        <w:t xml:space="preserve"> </w:t>
      </w:r>
      <w:r w:rsidR="001251EC" w:rsidRPr="00F27DF1">
        <w:rPr>
          <w:szCs w:val="28"/>
        </w:rPr>
        <w:t xml:space="preserve"> </w:t>
      </w:r>
      <w:proofErr w:type="gramEnd"/>
    </w:p>
    <w:p w:rsidR="00DD0638" w:rsidRPr="00F27DF1" w:rsidRDefault="00DD0638" w:rsidP="00352679">
      <w:pPr>
        <w:pStyle w:val="ac"/>
        <w:tabs>
          <w:tab w:val="left" w:pos="-2520"/>
        </w:tabs>
        <w:rPr>
          <w:szCs w:val="28"/>
        </w:rPr>
      </w:pPr>
      <w:r w:rsidRPr="00F27DF1">
        <w:rPr>
          <w:szCs w:val="28"/>
        </w:rPr>
        <w:t>Работа КСО осуществлялась в соответствии с планом работ на 202</w:t>
      </w:r>
      <w:r w:rsidR="00A277DD" w:rsidRPr="00F27DF1">
        <w:rPr>
          <w:szCs w:val="28"/>
        </w:rPr>
        <w:t>3</w:t>
      </w:r>
      <w:r w:rsidRPr="00F27DF1">
        <w:rPr>
          <w:szCs w:val="28"/>
        </w:rPr>
        <w:t xml:space="preserve"> год, утвержденным председателем.</w:t>
      </w:r>
    </w:p>
    <w:p w:rsidR="00DD0638" w:rsidRPr="00F27DF1" w:rsidRDefault="00DD0638" w:rsidP="00352679">
      <w:pPr>
        <w:pStyle w:val="ac"/>
        <w:tabs>
          <w:tab w:val="left" w:pos="-2520"/>
        </w:tabs>
        <w:rPr>
          <w:szCs w:val="28"/>
        </w:rPr>
      </w:pPr>
      <w:r w:rsidRPr="00F27DF1">
        <w:rPr>
          <w:szCs w:val="28"/>
        </w:rPr>
        <w:t xml:space="preserve">Мероприятия плана работ были сформированы </w:t>
      </w:r>
      <w:r w:rsidR="00B75D12" w:rsidRPr="00F27DF1">
        <w:rPr>
          <w:szCs w:val="28"/>
        </w:rPr>
        <w:t xml:space="preserve">исходя из необходимости обеспечения всестороннего системного </w:t>
      </w:r>
      <w:proofErr w:type="gramStart"/>
      <w:r w:rsidR="00B75D12" w:rsidRPr="00F27DF1">
        <w:rPr>
          <w:szCs w:val="28"/>
        </w:rPr>
        <w:t>контроля за</w:t>
      </w:r>
      <w:proofErr w:type="gramEnd"/>
      <w:r w:rsidR="00B75D12" w:rsidRPr="00F27DF1">
        <w:rPr>
          <w:szCs w:val="28"/>
        </w:rPr>
        <w:t xml:space="preserve"> исполнением районного бюджета и бюджетов поселений, входящих в состав Ковровского района, с учетом всех видов и направлений деятельности КСО.</w:t>
      </w:r>
    </w:p>
    <w:p w:rsidR="00B75D12" w:rsidRPr="00F27DF1" w:rsidRDefault="00B75D12" w:rsidP="00B75D12">
      <w:pPr>
        <w:pStyle w:val="ac"/>
        <w:tabs>
          <w:tab w:val="left" w:pos="-2520"/>
        </w:tabs>
        <w:rPr>
          <w:b/>
          <w:szCs w:val="28"/>
        </w:rPr>
      </w:pPr>
      <w:r w:rsidRPr="00F27DF1">
        <w:rPr>
          <w:b/>
          <w:szCs w:val="28"/>
        </w:rPr>
        <w:t>1. Контрольные мероприятия.</w:t>
      </w:r>
    </w:p>
    <w:p w:rsidR="00B75D12" w:rsidRPr="00F27DF1" w:rsidRDefault="00B75D12" w:rsidP="00B75D12">
      <w:pPr>
        <w:pStyle w:val="ac"/>
        <w:tabs>
          <w:tab w:val="left" w:pos="-2520"/>
        </w:tabs>
        <w:rPr>
          <w:szCs w:val="28"/>
        </w:rPr>
      </w:pPr>
      <w:r w:rsidRPr="00F27DF1">
        <w:rPr>
          <w:szCs w:val="28"/>
        </w:rPr>
        <w:t>За 12 месяцев 202</w:t>
      </w:r>
      <w:r w:rsidR="00A277DD" w:rsidRPr="00F27DF1">
        <w:rPr>
          <w:szCs w:val="28"/>
        </w:rPr>
        <w:t>3</w:t>
      </w:r>
      <w:r w:rsidRPr="00F27DF1">
        <w:rPr>
          <w:szCs w:val="28"/>
        </w:rPr>
        <w:t xml:space="preserve"> года проведено </w:t>
      </w:r>
      <w:r w:rsidR="00DA034C" w:rsidRPr="00F27DF1">
        <w:rPr>
          <w:szCs w:val="28"/>
        </w:rPr>
        <w:t>5</w:t>
      </w:r>
      <w:r w:rsidRPr="00F27DF1">
        <w:rPr>
          <w:szCs w:val="28"/>
        </w:rPr>
        <w:t xml:space="preserve"> контрольных мероприятий:</w:t>
      </w:r>
    </w:p>
    <w:p w:rsidR="00B75D12" w:rsidRPr="00F27DF1" w:rsidRDefault="00C16BFE" w:rsidP="00C16BFE">
      <w:pPr>
        <w:pStyle w:val="ac"/>
        <w:tabs>
          <w:tab w:val="left" w:pos="-2520"/>
        </w:tabs>
      </w:pPr>
      <w:r w:rsidRPr="00F27DF1">
        <w:rPr>
          <w:b/>
          <w:szCs w:val="28"/>
        </w:rPr>
        <w:t>1.1</w:t>
      </w:r>
      <w:r w:rsidRPr="00F27DF1">
        <w:rPr>
          <w:szCs w:val="28"/>
        </w:rPr>
        <w:t xml:space="preserve"> </w:t>
      </w:r>
      <w:r w:rsidR="00B75D12" w:rsidRPr="00F27DF1">
        <w:rPr>
          <w:szCs w:val="28"/>
        </w:rPr>
        <w:t>Плановая п</w:t>
      </w:r>
      <w:r w:rsidR="00B75D12" w:rsidRPr="00F27DF1">
        <w:t>роверка исполнения смет муниципальных учреждений, обслуживаемых отделом бюджетного учета МКУ «ГО и МТО» Ковровского района за 201</w:t>
      </w:r>
      <w:r w:rsidR="009626B2" w:rsidRPr="00F27DF1">
        <w:t>6</w:t>
      </w:r>
      <w:r w:rsidR="00B75D12" w:rsidRPr="00F27DF1">
        <w:t xml:space="preserve"> г</w:t>
      </w:r>
      <w:r w:rsidRPr="00F27DF1">
        <w:t>од.</w:t>
      </w:r>
    </w:p>
    <w:p w:rsidR="00432333" w:rsidRPr="00F27DF1" w:rsidRDefault="00432333" w:rsidP="00C16BFE">
      <w:pPr>
        <w:pStyle w:val="ac"/>
        <w:tabs>
          <w:tab w:val="left" w:pos="-2520"/>
        </w:tabs>
        <w:rPr>
          <w:szCs w:val="28"/>
        </w:rPr>
      </w:pPr>
      <w:proofErr w:type="gramStart"/>
      <w:r w:rsidRPr="00F27DF1">
        <w:rPr>
          <w:szCs w:val="28"/>
        </w:rPr>
        <w:t xml:space="preserve">Выборочной проверкой авансовых отчетов установлено нарушение </w:t>
      </w:r>
      <w:proofErr w:type="spellStart"/>
      <w:r w:rsidRPr="00F27DF1">
        <w:rPr>
          <w:szCs w:val="28"/>
        </w:rPr>
        <w:t>абз</w:t>
      </w:r>
      <w:proofErr w:type="spellEnd"/>
      <w:r w:rsidRPr="00F27DF1">
        <w:rPr>
          <w:szCs w:val="28"/>
        </w:rPr>
        <w:t xml:space="preserve">. 2 п. 4.4 гл. 4 «Положением о порядке ведения кассовых операций с банкнотами и монетой Банка России на территории Российской Федерации» (утв. Банком России 12.10.2011 № 373-П): лица, получавшие наличные деньги под отчет, отчитывались позднее 3 рабочих дней по истечении срока, на который они выданы. </w:t>
      </w:r>
      <w:proofErr w:type="gramEnd"/>
    </w:p>
    <w:p w:rsidR="00C16BFE" w:rsidRPr="00F27DF1" w:rsidRDefault="00432333" w:rsidP="00C16BFE">
      <w:pPr>
        <w:pStyle w:val="ac"/>
        <w:tabs>
          <w:tab w:val="left" w:pos="-2520"/>
        </w:tabs>
      </w:pPr>
      <w:r w:rsidRPr="00F27DF1">
        <w:rPr>
          <w:szCs w:val="28"/>
        </w:rPr>
        <w:t xml:space="preserve">В расходных кассовых ордерах, не всегда заполнялись все обязательные к заполнению поля (паспортные данные, подпись кассира), что является нарушением </w:t>
      </w:r>
      <w:r w:rsidRPr="00F27DF1">
        <w:rPr>
          <w:szCs w:val="28"/>
        </w:rPr>
        <w:lastRenderedPageBreak/>
        <w:t>ст.9 Федерального закона от 06.12.2011 № 402-ФЗ «О бухгалтерском учете» – в первичном документе должны быть заполнены все имеющиеся у него графы.</w:t>
      </w:r>
    </w:p>
    <w:p w:rsidR="00B75D12" w:rsidRPr="00F27DF1" w:rsidRDefault="00C16BFE" w:rsidP="00B75D12">
      <w:pPr>
        <w:pStyle w:val="ac"/>
        <w:tabs>
          <w:tab w:val="left" w:pos="-2520"/>
        </w:tabs>
      </w:pPr>
      <w:r w:rsidRPr="00F27DF1">
        <w:rPr>
          <w:b/>
        </w:rPr>
        <w:t>1.2</w:t>
      </w:r>
      <w:r w:rsidR="00B75D12" w:rsidRPr="00F27DF1">
        <w:t xml:space="preserve"> Плановая проверка исполнения смет муниципальных учреждений, обслуживаемых «Центром развития образования» Ковровского района за 201</w:t>
      </w:r>
      <w:r w:rsidR="00960025" w:rsidRPr="00F27DF1">
        <w:t>7</w:t>
      </w:r>
      <w:r w:rsidR="00432333" w:rsidRPr="00F27DF1">
        <w:t xml:space="preserve"> год.</w:t>
      </w:r>
    </w:p>
    <w:p w:rsidR="00432333" w:rsidRPr="00F27DF1" w:rsidRDefault="00432333" w:rsidP="00B75D12">
      <w:pPr>
        <w:pStyle w:val="ac"/>
        <w:tabs>
          <w:tab w:val="left" w:pos="-2520"/>
        </w:tabs>
      </w:pPr>
      <w:proofErr w:type="gramStart"/>
      <w:r w:rsidRPr="00F27DF1">
        <w:rPr>
          <w:szCs w:val="28"/>
        </w:rPr>
        <w:t>В нарушение п. 2 ст. 9   Федерального закона от 06.12.2011 № 402-ФЗ «О бухгалтерском учете» не всем авансовым отчетам присвоен порядковый номер, отсутствуют подписи руководителей, исправления не содержат  дату исправления, а также подписи лиц, составивших документ, в котором произведено исправление, с указанием их фамилий и инициалов либо иных реквизитов, необходимых для идентификации этих лиц.</w:t>
      </w:r>
      <w:proofErr w:type="gramEnd"/>
      <w:r w:rsidRPr="00F27DF1">
        <w:rPr>
          <w:szCs w:val="28"/>
        </w:rPr>
        <w:t xml:space="preserve"> Выборочной проверкой авансовых отчетов установлено нарушение </w:t>
      </w:r>
      <w:proofErr w:type="spellStart"/>
      <w:r w:rsidRPr="00F27DF1">
        <w:rPr>
          <w:szCs w:val="28"/>
        </w:rPr>
        <w:t>абз</w:t>
      </w:r>
      <w:proofErr w:type="spellEnd"/>
      <w:r w:rsidRPr="00F27DF1">
        <w:rPr>
          <w:szCs w:val="28"/>
        </w:rPr>
        <w:t>. 3 п. 4.4 гл. 4 Порядка ведения кассовых операций, утвержденного решением Совета директоров ЦБР 22.09.1993 года № 40: лица, получавшие наличные деньги под отчет, отчитывались позднее 3 рабочих дней по истечении срока, на который они выданы.</w:t>
      </w:r>
    </w:p>
    <w:p w:rsidR="003D1D1F" w:rsidRPr="00F27DF1" w:rsidRDefault="00C16BFE" w:rsidP="00B75D12">
      <w:pPr>
        <w:pStyle w:val="ac"/>
        <w:tabs>
          <w:tab w:val="left" w:pos="-2520"/>
        </w:tabs>
        <w:rPr>
          <w:szCs w:val="28"/>
        </w:rPr>
      </w:pPr>
      <w:r w:rsidRPr="00F27DF1">
        <w:rPr>
          <w:b/>
        </w:rPr>
        <w:t>1.3</w:t>
      </w:r>
      <w:r w:rsidR="00B75D12" w:rsidRPr="00F27DF1">
        <w:t xml:space="preserve"> Плановая</w:t>
      </w:r>
      <w:bookmarkStart w:id="0" w:name="_GoBack"/>
      <w:bookmarkEnd w:id="0"/>
      <w:r w:rsidR="00B75D12" w:rsidRPr="00F27DF1">
        <w:t xml:space="preserve"> </w:t>
      </w:r>
      <w:r w:rsidR="00960025" w:rsidRPr="00F27DF1">
        <w:rPr>
          <w:szCs w:val="28"/>
        </w:rPr>
        <w:t xml:space="preserve">проверка </w:t>
      </w:r>
      <w:r w:rsidR="00960025" w:rsidRPr="00F27DF1">
        <w:t>исполнения смет  муниципальных учреждений, обслуживаемых централизованной бухгалтерией управления культуры Ковровского района (далее Централизованная бухгалтерия) за 2014</w:t>
      </w:r>
      <w:r w:rsidR="00960025" w:rsidRPr="00F27DF1">
        <w:t>-2015</w:t>
      </w:r>
      <w:r w:rsidR="00960025" w:rsidRPr="00F27DF1">
        <w:t xml:space="preserve"> год</w:t>
      </w:r>
      <w:r w:rsidR="00960025" w:rsidRPr="00F27DF1">
        <w:t>ы.</w:t>
      </w:r>
    </w:p>
    <w:p w:rsidR="00D10281" w:rsidRPr="00F27DF1" w:rsidRDefault="00D10281" w:rsidP="00B75D12">
      <w:pPr>
        <w:pStyle w:val="ac"/>
        <w:tabs>
          <w:tab w:val="left" w:pos="-2520"/>
        </w:tabs>
        <w:rPr>
          <w:szCs w:val="28"/>
        </w:rPr>
      </w:pPr>
      <w:r w:rsidRPr="00F27DF1">
        <w:rPr>
          <w:szCs w:val="28"/>
        </w:rPr>
        <w:t>В нарушение п. 11 ч. 1 Положения «О порядке ведения кассовых операций в Российской Федерации», утвержденного решением Совета директоров ЦБР 22.09.1993 года № 40 имели место выдачи сумм под отчет лицам при непогашенном авансе</w:t>
      </w:r>
      <w:r w:rsidRPr="00F27DF1">
        <w:rPr>
          <w:szCs w:val="28"/>
        </w:rPr>
        <w:t>.</w:t>
      </w:r>
    </w:p>
    <w:p w:rsidR="00D10281" w:rsidRPr="00F27DF1" w:rsidRDefault="00D10281" w:rsidP="00B75D12">
      <w:pPr>
        <w:pStyle w:val="ac"/>
        <w:tabs>
          <w:tab w:val="left" w:pos="-2520"/>
        </w:tabs>
        <w:rPr>
          <w:szCs w:val="28"/>
        </w:rPr>
      </w:pPr>
      <w:r w:rsidRPr="00F27DF1">
        <w:rPr>
          <w:szCs w:val="28"/>
        </w:rPr>
        <w:t xml:space="preserve">В ряде договоров </w:t>
      </w:r>
      <w:r w:rsidRPr="00F27DF1">
        <w:rPr>
          <w:szCs w:val="28"/>
        </w:rPr>
        <w:t>не прописана дата окончания работ, а также отсутствует дата в акте приемки выполненных работ. В акт</w:t>
      </w:r>
      <w:r w:rsidR="009D1B28" w:rsidRPr="00F27DF1">
        <w:rPr>
          <w:szCs w:val="28"/>
        </w:rPr>
        <w:t>ах о</w:t>
      </w:r>
      <w:r w:rsidRPr="00F27DF1">
        <w:rPr>
          <w:szCs w:val="28"/>
        </w:rPr>
        <w:t xml:space="preserve"> приемке выполненных работ </w:t>
      </w:r>
      <w:r w:rsidR="009D1B28" w:rsidRPr="00F27DF1">
        <w:rPr>
          <w:szCs w:val="28"/>
        </w:rPr>
        <w:t>н</w:t>
      </w:r>
      <w:r w:rsidRPr="00F27DF1">
        <w:rPr>
          <w:szCs w:val="28"/>
        </w:rPr>
        <w:t xml:space="preserve">е указано, что фактические объёмы соответствую </w:t>
      </w:r>
      <w:proofErr w:type="gramStart"/>
      <w:r w:rsidRPr="00F27DF1">
        <w:rPr>
          <w:szCs w:val="28"/>
        </w:rPr>
        <w:t>объёмам</w:t>
      </w:r>
      <w:proofErr w:type="gramEnd"/>
      <w:r w:rsidRPr="00F27DF1">
        <w:rPr>
          <w:szCs w:val="28"/>
        </w:rPr>
        <w:t xml:space="preserve"> указанным в договоре.</w:t>
      </w:r>
    </w:p>
    <w:p w:rsidR="00DA034C" w:rsidRPr="00F27DF1" w:rsidRDefault="00DA034C" w:rsidP="00B75D12">
      <w:pPr>
        <w:pStyle w:val="ac"/>
        <w:tabs>
          <w:tab w:val="left" w:pos="-2520"/>
        </w:tabs>
        <w:rPr>
          <w:b/>
          <w:szCs w:val="28"/>
        </w:rPr>
      </w:pPr>
      <w:r w:rsidRPr="00F27DF1">
        <w:rPr>
          <w:b/>
          <w:szCs w:val="28"/>
        </w:rPr>
        <w:t xml:space="preserve">1.4   </w:t>
      </w:r>
      <w:r w:rsidR="00C35D6B" w:rsidRPr="00F27DF1">
        <w:rPr>
          <w:szCs w:val="28"/>
        </w:rPr>
        <w:t xml:space="preserve">Проверка фактического наличия транспортных средств (техники), переданных предприятиям </w:t>
      </w:r>
      <w:r w:rsidR="00185096" w:rsidRPr="00F27DF1">
        <w:rPr>
          <w:szCs w:val="28"/>
        </w:rPr>
        <w:t>ООО «Комсервис». Проверка показала фактическое наличие техники на предприятии, вместе с тем техника оказалась непригодной для использования и частично разукомплектованной</w:t>
      </w:r>
      <w:r w:rsidR="00BC6458" w:rsidRPr="00F27DF1">
        <w:rPr>
          <w:szCs w:val="28"/>
        </w:rPr>
        <w:t xml:space="preserve">. Были даны рекомендации по снятию данной техники с учета в ГИБДД и дальнейшему списанию. </w:t>
      </w:r>
    </w:p>
    <w:p w:rsidR="00C16BFE" w:rsidRPr="00F27DF1" w:rsidRDefault="00C16BFE" w:rsidP="00B75D12">
      <w:pPr>
        <w:pStyle w:val="ac"/>
        <w:tabs>
          <w:tab w:val="left" w:pos="-2520"/>
        </w:tabs>
      </w:pPr>
      <w:r w:rsidRPr="00F27DF1">
        <w:rPr>
          <w:b/>
        </w:rPr>
        <w:lastRenderedPageBreak/>
        <w:t>1.</w:t>
      </w:r>
      <w:r w:rsidR="007C74D7" w:rsidRPr="00F27DF1">
        <w:rPr>
          <w:b/>
        </w:rPr>
        <w:t>5</w:t>
      </w:r>
      <w:r w:rsidRPr="00F27DF1">
        <w:t xml:space="preserve"> </w:t>
      </w:r>
      <w:r w:rsidR="007C74D7" w:rsidRPr="00F27DF1">
        <w:t>П</w:t>
      </w:r>
      <w:r w:rsidRPr="00F27DF1">
        <w:t xml:space="preserve">лановая </w:t>
      </w:r>
      <w:r w:rsidR="00C72A50" w:rsidRPr="00F27DF1">
        <w:rPr>
          <w:szCs w:val="28"/>
        </w:rPr>
        <w:t xml:space="preserve">проверка целевого использования бюджетных средств на разработку проектно-сметной документации, комплексу инженерных изысканий по объекту: «Газопровод высокого давления, ПРГ, распределительный газопровод низкого давления для газоснабжения жилых домов в д. Ивакино, д. </w:t>
      </w:r>
      <w:proofErr w:type="gramStart"/>
      <w:r w:rsidR="00C72A50" w:rsidRPr="00F27DF1">
        <w:rPr>
          <w:szCs w:val="28"/>
        </w:rPr>
        <w:t>Полевая</w:t>
      </w:r>
      <w:proofErr w:type="gramEnd"/>
      <w:r w:rsidR="00C72A50" w:rsidRPr="00F27DF1">
        <w:rPr>
          <w:szCs w:val="28"/>
        </w:rPr>
        <w:t>, д. Панюкино Ковровского района.</w:t>
      </w:r>
      <w:r w:rsidR="002124FE" w:rsidRPr="00F27DF1">
        <w:rPr>
          <w:szCs w:val="28"/>
        </w:rPr>
        <w:t xml:space="preserve"> </w:t>
      </w:r>
      <w:r w:rsidR="007C74D7" w:rsidRPr="00F27DF1">
        <w:rPr>
          <w:szCs w:val="28"/>
        </w:rPr>
        <w:t xml:space="preserve">Было выявлено нецелевое использование при исполнении муниципального контракта на </w:t>
      </w:r>
      <w:r w:rsidR="006360BA" w:rsidRPr="00F27DF1">
        <w:rPr>
          <w:szCs w:val="28"/>
        </w:rPr>
        <w:t>634,4 тыс. руб.</w:t>
      </w:r>
    </w:p>
    <w:p w:rsidR="00003675" w:rsidRPr="00F27DF1" w:rsidRDefault="00003675" w:rsidP="00352679">
      <w:pPr>
        <w:pStyle w:val="ac"/>
        <w:rPr>
          <w:b/>
          <w:szCs w:val="28"/>
        </w:rPr>
      </w:pPr>
    </w:p>
    <w:p w:rsidR="0013412D" w:rsidRPr="00F27DF1" w:rsidRDefault="0013412D" w:rsidP="00352679">
      <w:pPr>
        <w:pStyle w:val="ac"/>
        <w:rPr>
          <w:b/>
          <w:szCs w:val="28"/>
        </w:rPr>
      </w:pPr>
      <w:r w:rsidRPr="00F27DF1">
        <w:rPr>
          <w:b/>
          <w:szCs w:val="28"/>
        </w:rPr>
        <w:t>2. Экспертно-аналитические мероприятия.</w:t>
      </w:r>
    </w:p>
    <w:p w:rsidR="00795DBD" w:rsidRPr="00F27DF1" w:rsidRDefault="00795DBD" w:rsidP="00795DBD">
      <w:pPr>
        <w:pStyle w:val="ac"/>
        <w:rPr>
          <w:szCs w:val="28"/>
        </w:rPr>
      </w:pPr>
      <w:r w:rsidRPr="00F27DF1">
        <w:rPr>
          <w:szCs w:val="28"/>
        </w:rPr>
        <w:t>За 202</w:t>
      </w:r>
      <w:r w:rsidR="00960025" w:rsidRPr="00F27DF1">
        <w:rPr>
          <w:szCs w:val="28"/>
        </w:rPr>
        <w:t>3</w:t>
      </w:r>
      <w:r w:rsidRPr="00F27DF1">
        <w:rPr>
          <w:szCs w:val="28"/>
        </w:rPr>
        <w:t xml:space="preserve"> год проведено </w:t>
      </w:r>
      <w:r w:rsidR="005E70AA" w:rsidRPr="00F27DF1">
        <w:rPr>
          <w:szCs w:val="28"/>
        </w:rPr>
        <w:t>1</w:t>
      </w:r>
      <w:r w:rsidR="00A80D4C" w:rsidRPr="00F27DF1">
        <w:rPr>
          <w:szCs w:val="28"/>
        </w:rPr>
        <w:t>14</w:t>
      </w:r>
      <w:r w:rsidRPr="00F27DF1">
        <w:rPr>
          <w:szCs w:val="28"/>
        </w:rPr>
        <w:t xml:space="preserve"> экспертиз</w:t>
      </w:r>
      <w:r w:rsidR="00A80D4C" w:rsidRPr="00F27DF1">
        <w:rPr>
          <w:szCs w:val="28"/>
        </w:rPr>
        <w:t>ы</w:t>
      </w:r>
      <w:r w:rsidRPr="00F27DF1">
        <w:rPr>
          <w:szCs w:val="28"/>
        </w:rPr>
        <w:t xml:space="preserve">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программ, по результатам которых подготовлены заключения, в том числе:</w:t>
      </w:r>
    </w:p>
    <w:p w:rsidR="00795DBD" w:rsidRPr="00F27DF1" w:rsidRDefault="00795DBD" w:rsidP="00795DBD">
      <w:pPr>
        <w:pStyle w:val="ac"/>
        <w:rPr>
          <w:szCs w:val="28"/>
        </w:rPr>
      </w:pPr>
      <w:r w:rsidRPr="00F27DF1">
        <w:rPr>
          <w:szCs w:val="28"/>
        </w:rPr>
        <w:t xml:space="preserve">- 1 – по проекту бюджета района; </w:t>
      </w:r>
    </w:p>
    <w:p w:rsidR="00795DBD" w:rsidRPr="00F27DF1" w:rsidRDefault="008A4973" w:rsidP="00795DBD">
      <w:pPr>
        <w:pStyle w:val="ac"/>
        <w:rPr>
          <w:szCs w:val="28"/>
        </w:rPr>
      </w:pPr>
      <w:r w:rsidRPr="00F27DF1">
        <w:rPr>
          <w:szCs w:val="28"/>
        </w:rPr>
        <w:t>- 6</w:t>
      </w:r>
      <w:r w:rsidR="00795DBD" w:rsidRPr="00F27DF1">
        <w:rPr>
          <w:szCs w:val="28"/>
        </w:rPr>
        <w:t xml:space="preserve"> – по проектам бюджетов поселений района; </w:t>
      </w:r>
    </w:p>
    <w:p w:rsidR="00795DBD" w:rsidRPr="00F27DF1" w:rsidRDefault="00795DBD" w:rsidP="00795DBD">
      <w:pPr>
        <w:pStyle w:val="ac"/>
        <w:rPr>
          <w:szCs w:val="28"/>
        </w:rPr>
      </w:pPr>
      <w:r w:rsidRPr="00F27DF1">
        <w:rPr>
          <w:szCs w:val="28"/>
        </w:rPr>
        <w:t xml:space="preserve">- 1 – по отчету </w:t>
      </w:r>
      <w:proofErr w:type="gramStart"/>
      <w:r w:rsidRPr="00F27DF1">
        <w:rPr>
          <w:szCs w:val="28"/>
        </w:rPr>
        <w:t>об</w:t>
      </w:r>
      <w:proofErr w:type="gramEnd"/>
      <w:r w:rsidRPr="00F27DF1">
        <w:rPr>
          <w:szCs w:val="28"/>
        </w:rPr>
        <w:t xml:space="preserve"> исполнению бюджета района; </w:t>
      </w:r>
    </w:p>
    <w:p w:rsidR="00795DBD" w:rsidRPr="00F27DF1" w:rsidRDefault="00795DBD" w:rsidP="00795DBD">
      <w:pPr>
        <w:pStyle w:val="ac"/>
        <w:rPr>
          <w:szCs w:val="28"/>
        </w:rPr>
      </w:pPr>
      <w:r w:rsidRPr="00F27DF1">
        <w:rPr>
          <w:szCs w:val="28"/>
        </w:rPr>
        <w:t xml:space="preserve">- </w:t>
      </w:r>
      <w:r w:rsidR="00E51655" w:rsidRPr="00F27DF1">
        <w:rPr>
          <w:szCs w:val="28"/>
        </w:rPr>
        <w:t>5</w:t>
      </w:r>
      <w:r w:rsidRPr="00F27DF1">
        <w:rPr>
          <w:szCs w:val="28"/>
        </w:rPr>
        <w:t xml:space="preserve"> – по отчетам об исполнении бюджетов поселений района;</w:t>
      </w:r>
    </w:p>
    <w:p w:rsidR="00795DBD" w:rsidRPr="00F27DF1" w:rsidRDefault="00795DBD" w:rsidP="00795DBD">
      <w:pPr>
        <w:pStyle w:val="ac"/>
        <w:rPr>
          <w:szCs w:val="28"/>
        </w:rPr>
      </w:pPr>
      <w:r w:rsidRPr="00F27DF1">
        <w:rPr>
          <w:szCs w:val="28"/>
        </w:rPr>
        <w:t>- 1</w:t>
      </w:r>
      <w:r w:rsidR="00E51655" w:rsidRPr="00F27DF1">
        <w:rPr>
          <w:szCs w:val="28"/>
        </w:rPr>
        <w:t>01</w:t>
      </w:r>
      <w:r w:rsidRPr="00F27DF1">
        <w:rPr>
          <w:szCs w:val="28"/>
        </w:rPr>
        <w:t xml:space="preserve"> – по проектам муниципальных программ и внесения изменений в них;</w:t>
      </w:r>
    </w:p>
    <w:p w:rsidR="008F4FF5" w:rsidRPr="00F27DF1" w:rsidRDefault="001332D9" w:rsidP="008F4FF5">
      <w:pPr>
        <w:pStyle w:val="ac"/>
        <w:rPr>
          <w:szCs w:val="28"/>
        </w:rPr>
      </w:pPr>
      <w:r w:rsidRPr="00F27DF1">
        <w:rPr>
          <w:szCs w:val="28"/>
        </w:rPr>
        <w:t>Проведено 6</w:t>
      </w:r>
      <w:r w:rsidR="008F4FF5" w:rsidRPr="00F27DF1">
        <w:rPr>
          <w:szCs w:val="28"/>
        </w:rPr>
        <w:t xml:space="preserve"> внешних проверок отчета об исполнении бюджета и бюджетной отчетности главных администраторов бюджетных средств за 20</w:t>
      </w:r>
      <w:r w:rsidR="008A4973" w:rsidRPr="00F27DF1">
        <w:rPr>
          <w:szCs w:val="28"/>
        </w:rPr>
        <w:t>2</w:t>
      </w:r>
      <w:r w:rsidR="00E51655" w:rsidRPr="00F27DF1">
        <w:rPr>
          <w:szCs w:val="28"/>
        </w:rPr>
        <w:t>2</w:t>
      </w:r>
      <w:r w:rsidR="008F4FF5" w:rsidRPr="00F27DF1">
        <w:rPr>
          <w:szCs w:val="28"/>
        </w:rPr>
        <w:t xml:space="preserve"> год.</w:t>
      </w:r>
    </w:p>
    <w:p w:rsidR="008F4FF5" w:rsidRPr="00F27DF1" w:rsidRDefault="008F4FF5" w:rsidP="008F4FF5">
      <w:pPr>
        <w:pStyle w:val="ac"/>
        <w:rPr>
          <w:szCs w:val="28"/>
        </w:rPr>
      </w:pPr>
      <w:r w:rsidRPr="00F27DF1">
        <w:rPr>
          <w:szCs w:val="28"/>
        </w:rPr>
        <w:t xml:space="preserve">Проведенные проверки годовых отчетов об исполнении бюджета муниципальных образований </w:t>
      </w:r>
      <w:r w:rsidR="001332D9" w:rsidRPr="00F27DF1">
        <w:rPr>
          <w:szCs w:val="28"/>
        </w:rPr>
        <w:t>Ковровского</w:t>
      </w:r>
      <w:r w:rsidRPr="00F27DF1">
        <w:rPr>
          <w:szCs w:val="28"/>
        </w:rPr>
        <w:t xml:space="preserve"> района за 20</w:t>
      </w:r>
      <w:r w:rsidR="008A4973" w:rsidRPr="00F27DF1">
        <w:rPr>
          <w:szCs w:val="28"/>
        </w:rPr>
        <w:t>2</w:t>
      </w:r>
      <w:r w:rsidR="00E51655" w:rsidRPr="00F27DF1">
        <w:rPr>
          <w:szCs w:val="28"/>
        </w:rPr>
        <w:t>2</w:t>
      </w:r>
      <w:r w:rsidRPr="00F27DF1">
        <w:rPr>
          <w:szCs w:val="28"/>
        </w:rPr>
        <w:t xml:space="preserve"> год предоставляют основания для выражения независимого мнения о его достоверности и соответствии порядка ведения бюджетного учета законодательству Российской Федерации.</w:t>
      </w:r>
    </w:p>
    <w:p w:rsidR="008F4FF5" w:rsidRPr="00F27DF1" w:rsidRDefault="008F4FF5" w:rsidP="008F4FF5">
      <w:pPr>
        <w:pStyle w:val="ac"/>
        <w:rPr>
          <w:szCs w:val="28"/>
        </w:rPr>
      </w:pPr>
      <w:r w:rsidRPr="00F27DF1">
        <w:rPr>
          <w:szCs w:val="28"/>
        </w:rPr>
        <w:t>Годо</w:t>
      </w:r>
      <w:r w:rsidR="001332D9" w:rsidRPr="00F27DF1">
        <w:rPr>
          <w:szCs w:val="28"/>
        </w:rPr>
        <w:t>вая бюджетная отчетность за 20</w:t>
      </w:r>
      <w:r w:rsidR="008A4973" w:rsidRPr="00F27DF1">
        <w:rPr>
          <w:szCs w:val="28"/>
        </w:rPr>
        <w:t>2</w:t>
      </w:r>
      <w:r w:rsidR="00E51655" w:rsidRPr="00F27DF1">
        <w:rPr>
          <w:szCs w:val="28"/>
        </w:rPr>
        <w:t>2</w:t>
      </w:r>
      <w:r w:rsidRPr="00F27DF1">
        <w:rPr>
          <w:szCs w:val="28"/>
        </w:rPr>
        <w:t xml:space="preserve"> год позволила проанализировать финансовое положение и результаты деятельности муниципальных образований </w:t>
      </w:r>
      <w:r w:rsidR="001332D9" w:rsidRPr="00F27DF1">
        <w:rPr>
          <w:szCs w:val="28"/>
        </w:rPr>
        <w:t>Ковровского</w:t>
      </w:r>
      <w:r w:rsidRPr="00F27DF1">
        <w:rPr>
          <w:szCs w:val="28"/>
        </w:rPr>
        <w:t xml:space="preserve"> района и подтвердить правильность составления представленных форм.</w:t>
      </w:r>
    </w:p>
    <w:p w:rsidR="008F4FF5" w:rsidRPr="00F27DF1" w:rsidRDefault="008F4FF5" w:rsidP="008F4FF5">
      <w:pPr>
        <w:pStyle w:val="ac"/>
        <w:rPr>
          <w:szCs w:val="28"/>
        </w:rPr>
      </w:pPr>
      <w:r w:rsidRPr="00F27DF1">
        <w:rPr>
          <w:szCs w:val="28"/>
        </w:rPr>
        <w:t xml:space="preserve">Отчетность по всем муниципальным образованиям </w:t>
      </w:r>
      <w:r w:rsidR="001332D9" w:rsidRPr="00F27DF1">
        <w:rPr>
          <w:szCs w:val="28"/>
        </w:rPr>
        <w:t>Ковровского</w:t>
      </w:r>
      <w:r w:rsidRPr="00F27DF1">
        <w:rPr>
          <w:szCs w:val="28"/>
        </w:rPr>
        <w:t xml:space="preserve"> района представлена в установленный срок и в полном объеме.</w:t>
      </w:r>
      <w:r w:rsidR="001332D9" w:rsidRPr="00F27DF1">
        <w:rPr>
          <w:szCs w:val="28"/>
        </w:rPr>
        <w:t xml:space="preserve"> </w:t>
      </w:r>
      <w:r w:rsidRPr="00F27DF1">
        <w:rPr>
          <w:szCs w:val="28"/>
        </w:rPr>
        <w:t xml:space="preserve">Показатели годового отчета </w:t>
      </w:r>
      <w:r w:rsidRPr="00F27DF1">
        <w:rPr>
          <w:szCs w:val="28"/>
        </w:rPr>
        <w:lastRenderedPageBreak/>
        <w:t>об исполнении бюджета соответствуют показателям исполнения бюджета, установленным в ходе проверки.</w:t>
      </w:r>
      <w:r w:rsidR="001332D9" w:rsidRPr="00F27DF1">
        <w:rPr>
          <w:szCs w:val="28"/>
        </w:rPr>
        <w:t xml:space="preserve"> </w:t>
      </w:r>
      <w:r w:rsidRPr="00F27DF1">
        <w:rPr>
          <w:szCs w:val="28"/>
        </w:rPr>
        <w:t>Выявленные в ходе внешних проверок замечания в целом не повлияли на достоверность отчетов об исполнении бюджета з</w:t>
      </w:r>
      <w:r w:rsidR="001332D9" w:rsidRPr="00F27DF1">
        <w:rPr>
          <w:szCs w:val="28"/>
        </w:rPr>
        <w:t>а 20</w:t>
      </w:r>
      <w:r w:rsidR="008A4973" w:rsidRPr="00F27DF1">
        <w:rPr>
          <w:szCs w:val="28"/>
        </w:rPr>
        <w:t>2</w:t>
      </w:r>
      <w:r w:rsidR="006F7708" w:rsidRPr="00F27DF1">
        <w:rPr>
          <w:szCs w:val="28"/>
        </w:rPr>
        <w:t>2</w:t>
      </w:r>
      <w:r w:rsidRPr="00F27DF1">
        <w:rPr>
          <w:szCs w:val="28"/>
        </w:rPr>
        <w:t xml:space="preserve"> год.</w:t>
      </w:r>
    </w:p>
    <w:p w:rsidR="008F4FF5" w:rsidRPr="00F27DF1" w:rsidRDefault="008F4FF5" w:rsidP="008F4FF5">
      <w:pPr>
        <w:pStyle w:val="ac"/>
        <w:rPr>
          <w:szCs w:val="28"/>
        </w:rPr>
      </w:pPr>
      <w:r w:rsidRPr="00F27DF1">
        <w:rPr>
          <w:szCs w:val="28"/>
        </w:rPr>
        <w:t>Однако в ходе внешней проверки годового отчета об исполнении бюджет</w:t>
      </w:r>
      <w:r w:rsidR="00055CF4" w:rsidRPr="00F27DF1">
        <w:rPr>
          <w:szCs w:val="28"/>
        </w:rPr>
        <w:t>ов</w:t>
      </w:r>
      <w:r w:rsidR="001332D9" w:rsidRPr="00F27DF1">
        <w:rPr>
          <w:szCs w:val="28"/>
        </w:rPr>
        <w:t xml:space="preserve"> </w:t>
      </w:r>
      <w:r w:rsidR="00055CF4" w:rsidRPr="00F27DF1">
        <w:rPr>
          <w:szCs w:val="28"/>
        </w:rPr>
        <w:t>поселений</w:t>
      </w:r>
      <w:r w:rsidRPr="00F27DF1">
        <w:rPr>
          <w:szCs w:val="28"/>
        </w:rPr>
        <w:t xml:space="preserve"> установлен</w:t>
      </w:r>
      <w:r w:rsidR="00FF01D7" w:rsidRPr="00F27DF1">
        <w:rPr>
          <w:szCs w:val="28"/>
        </w:rPr>
        <w:t>о</w:t>
      </w:r>
      <w:r w:rsidR="006068D7" w:rsidRPr="00F27DF1">
        <w:rPr>
          <w:szCs w:val="28"/>
        </w:rPr>
        <w:t xml:space="preserve"> </w:t>
      </w:r>
      <w:r w:rsidR="00FF01D7" w:rsidRPr="00F27DF1">
        <w:rPr>
          <w:szCs w:val="28"/>
        </w:rPr>
        <w:t>несоответствие</w:t>
      </w:r>
      <w:r w:rsidR="00FF01D7" w:rsidRPr="00F27DF1">
        <w:rPr>
          <w:bCs/>
          <w:szCs w:val="28"/>
        </w:rPr>
        <w:t xml:space="preserve"> </w:t>
      </w:r>
      <w:r w:rsidR="00FF01D7" w:rsidRPr="00F27DF1">
        <w:rPr>
          <w:szCs w:val="28"/>
        </w:rPr>
        <w:t xml:space="preserve">текстовой части проекта решения об исполнении бюджета  и приложений к нему </w:t>
      </w:r>
      <w:r w:rsidR="00FF01D7" w:rsidRPr="00F27DF1">
        <w:rPr>
          <w:bCs/>
          <w:szCs w:val="28"/>
        </w:rPr>
        <w:t>требованиям ст. 264.6 Бюджетного кодекса  Российской Федерации</w:t>
      </w:r>
      <w:r w:rsidR="004625C5" w:rsidRPr="00F27DF1">
        <w:rPr>
          <w:szCs w:val="28"/>
        </w:rPr>
        <w:t>.</w:t>
      </w:r>
    </w:p>
    <w:p w:rsidR="008F4FF5" w:rsidRPr="00F27DF1" w:rsidRDefault="008F4FF5" w:rsidP="008F4FF5">
      <w:pPr>
        <w:pStyle w:val="ac"/>
        <w:rPr>
          <w:szCs w:val="28"/>
        </w:rPr>
      </w:pPr>
      <w:r w:rsidRPr="00F27DF1">
        <w:rPr>
          <w:szCs w:val="28"/>
        </w:rPr>
        <w:t xml:space="preserve">Отчет об исполнении бюджета </w:t>
      </w:r>
      <w:r w:rsidR="00055CF4" w:rsidRPr="00F27DF1">
        <w:rPr>
          <w:szCs w:val="28"/>
        </w:rPr>
        <w:t>Ковровского</w:t>
      </w:r>
      <w:r w:rsidRPr="00F27DF1">
        <w:rPr>
          <w:szCs w:val="28"/>
        </w:rPr>
        <w:t xml:space="preserve"> района за 20</w:t>
      </w:r>
      <w:r w:rsidR="001531DC" w:rsidRPr="00F27DF1">
        <w:rPr>
          <w:szCs w:val="28"/>
        </w:rPr>
        <w:t>2</w:t>
      </w:r>
      <w:r w:rsidR="006068D7" w:rsidRPr="00F27DF1">
        <w:rPr>
          <w:szCs w:val="28"/>
        </w:rPr>
        <w:t>2</w:t>
      </w:r>
      <w:r w:rsidRPr="00F27DF1">
        <w:rPr>
          <w:szCs w:val="28"/>
        </w:rPr>
        <w:t xml:space="preserve"> год в целом признан в ходе внешней проверки достоверным и соответствует требованиям Бюджетного кодекса Российской Федерации, Положению о бюджетном процессе в муниципальном образовании </w:t>
      </w:r>
      <w:r w:rsidR="00055CF4" w:rsidRPr="00F27DF1">
        <w:rPr>
          <w:szCs w:val="28"/>
        </w:rPr>
        <w:t>Ковровский</w:t>
      </w:r>
      <w:r w:rsidRPr="00F27DF1">
        <w:rPr>
          <w:szCs w:val="28"/>
        </w:rPr>
        <w:t xml:space="preserve"> район.</w:t>
      </w:r>
    </w:p>
    <w:p w:rsidR="00471AAC" w:rsidRPr="00F27DF1" w:rsidRDefault="0077209E" w:rsidP="008F4FF5">
      <w:pPr>
        <w:pStyle w:val="ac"/>
        <w:rPr>
          <w:szCs w:val="28"/>
        </w:rPr>
      </w:pPr>
      <w:r w:rsidRPr="00F27DF1">
        <w:rPr>
          <w:szCs w:val="28"/>
        </w:rPr>
        <w:t>При проверке проектов бюджетов на 202</w:t>
      </w:r>
      <w:r w:rsidR="006068D7" w:rsidRPr="00F27DF1">
        <w:rPr>
          <w:szCs w:val="28"/>
        </w:rPr>
        <w:t>4</w:t>
      </w:r>
      <w:r w:rsidRPr="00F27DF1">
        <w:rPr>
          <w:szCs w:val="28"/>
        </w:rPr>
        <w:t xml:space="preserve"> год и плановый период 202</w:t>
      </w:r>
      <w:r w:rsidR="006068D7" w:rsidRPr="00F27DF1">
        <w:rPr>
          <w:szCs w:val="28"/>
        </w:rPr>
        <w:t>5</w:t>
      </w:r>
      <w:r w:rsidRPr="00F27DF1">
        <w:rPr>
          <w:szCs w:val="28"/>
        </w:rPr>
        <w:t xml:space="preserve"> и 202</w:t>
      </w:r>
      <w:r w:rsidR="006068D7" w:rsidRPr="00F27DF1">
        <w:rPr>
          <w:szCs w:val="28"/>
        </w:rPr>
        <w:t>6</w:t>
      </w:r>
      <w:r w:rsidRPr="00F27DF1">
        <w:rPr>
          <w:szCs w:val="28"/>
        </w:rPr>
        <w:t xml:space="preserve"> года</w:t>
      </w:r>
      <w:r w:rsidR="00187CB7" w:rsidRPr="00F27DF1">
        <w:rPr>
          <w:szCs w:val="28"/>
        </w:rPr>
        <w:t xml:space="preserve"> </w:t>
      </w:r>
      <w:proofErr w:type="gramStart"/>
      <w:r w:rsidR="00187CB7" w:rsidRPr="00F27DF1">
        <w:rPr>
          <w:szCs w:val="28"/>
        </w:rPr>
        <w:t>установлены</w:t>
      </w:r>
      <w:proofErr w:type="gramEnd"/>
      <w:r w:rsidR="00471AAC" w:rsidRPr="00F27DF1">
        <w:rPr>
          <w:szCs w:val="28"/>
        </w:rPr>
        <w:t>:</w:t>
      </w:r>
    </w:p>
    <w:p w:rsidR="00471AAC" w:rsidRPr="00F27DF1" w:rsidRDefault="00471AAC" w:rsidP="008F4FF5">
      <w:pPr>
        <w:pStyle w:val="ac"/>
        <w:rPr>
          <w:szCs w:val="28"/>
        </w:rPr>
      </w:pPr>
      <w:r w:rsidRPr="00F27DF1">
        <w:rPr>
          <w:szCs w:val="28"/>
        </w:rPr>
        <w:t>–</w:t>
      </w:r>
      <w:r w:rsidR="00187CB7" w:rsidRPr="00F27DF1">
        <w:rPr>
          <w:szCs w:val="28"/>
        </w:rPr>
        <w:t xml:space="preserve"> </w:t>
      </w:r>
      <w:r w:rsidR="00621755" w:rsidRPr="00F27DF1">
        <w:rPr>
          <w:szCs w:val="28"/>
        </w:rPr>
        <w:t>не</w:t>
      </w:r>
      <w:r w:rsidR="00621755" w:rsidRPr="00F27DF1">
        <w:rPr>
          <w:szCs w:val="28"/>
        </w:rPr>
        <w:t>соответствие показател</w:t>
      </w:r>
      <w:r w:rsidR="00621755" w:rsidRPr="00F27DF1">
        <w:rPr>
          <w:szCs w:val="28"/>
        </w:rPr>
        <w:t>ей</w:t>
      </w:r>
      <w:r w:rsidR="00621755" w:rsidRPr="00F27DF1">
        <w:rPr>
          <w:szCs w:val="28"/>
        </w:rPr>
        <w:t xml:space="preserve"> расходов на 2024 год и плановый период 2025 </w:t>
      </w:r>
      <w:r w:rsidR="00621755" w:rsidRPr="00F27DF1">
        <w:rPr>
          <w:szCs w:val="28"/>
        </w:rPr>
        <w:t>и 2026 годов в проекте решения о</w:t>
      </w:r>
      <w:r w:rsidR="00621755" w:rsidRPr="00F27DF1">
        <w:rPr>
          <w:szCs w:val="28"/>
        </w:rPr>
        <w:t xml:space="preserve"> бюджете муниципального образования и постановлении администрации </w:t>
      </w:r>
      <w:r w:rsidR="00615AC9" w:rsidRPr="00F27DF1">
        <w:rPr>
          <w:szCs w:val="28"/>
        </w:rPr>
        <w:t>о</w:t>
      </w:r>
      <w:r w:rsidR="00621755" w:rsidRPr="00F27DF1">
        <w:rPr>
          <w:szCs w:val="28"/>
        </w:rPr>
        <w:t xml:space="preserve"> прогнозе социально-экономического развития муниципального образования</w:t>
      </w:r>
      <w:r w:rsidRPr="00F27DF1">
        <w:rPr>
          <w:szCs w:val="28"/>
        </w:rPr>
        <w:t>;</w:t>
      </w:r>
    </w:p>
    <w:p w:rsidR="00471AAC" w:rsidRPr="00F27DF1" w:rsidRDefault="00471AAC" w:rsidP="008F4FF5">
      <w:pPr>
        <w:pStyle w:val="ac"/>
        <w:rPr>
          <w:szCs w:val="28"/>
        </w:rPr>
      </w:pPr>
      <w:r w:rsidRPr="00F27DF1">
        <w:rPr>
          <w:szCs w:val="28"/>
        </w:rPr>
        <w:t xml:space="preserve">– несоответствие </w:t>
      </w:r>
      <w:r w:rsidRPr="00F27DF1">
        <w:rPr>
          <w:szCs w:val="28"/>
        </w:rPr>
        <w:t>текстов</w:t>
      </w:r>
      <w:r w:rsidRPr="00F27DF1">
        <w:rPr>
          <w:szCs w:val="28"/>
        </w:rPr>
        <w:t>ой</w:t>
      </w:r>
      <w:r w:rsidRPr="00F27DF1">
        <w:rPr>
          <w:szCs w:val="28"/>
        </w:rPr>
        <w:t xml:space="preserve"> част</w:t>
      </w:r>
      <w:r w:rsidRPr="00F27DF1">
        <w:rPr>
          <w:szCs w:val="28"/>
        </w:rPr>
        <w:t>и</w:t>
      </w:r>
      <w:r w:rsidRPr="00F27DF1">
        <w:rPr>
          <w:szCs w:val="28"/>
        </w:rPr>
        <w:t xml:space="preserve"> проекта решения </w:t>
      </w:r>
      <w:r w:rsidRPr="00F27DF1">
        <w:rPr>
          <w:bCs/>
          <w:szCs w:val="28"/>
        </w:rPr>
        <w:t xml:space="preserve">требованиям </w:t>
      </w:r>
      <w:r w:rsidRPr="00F27DF1">
        <w:rPr>
          <w:szCs w:val="28"/>
        </w:rPr>
        <w:t>ст.184.1 Бюджетного кодекса РФ</w:t>
      </w:r>
      <w:r w:rsidRPr="00F27DF1">
        <w:rPr>
          <w:szCs w:val="28"/>
        </w:rPr>
        <w:t>;</w:t>
      </w:r>
    </w:p>
    <w:p w:rsidR="0077209E" w:rsidRPr="00F27DF1" w:rsidRDefault="00471AAC" w:rsidP="008F4FF5">
      <w:pPr>
        <w:pStyle w:val="ac"/>
        <w:rPr>
          <w:szCs w:val="28"/>
        </w:rPr>
      </w:pPr>
      <w:r w:rsidRPr="00F27DF1">
        <w:rPr>
          <w:szCs w:val="28"/>
        </w:rPr>
        <w:t xml:space="preserve">– </w:t>
      </w:r>
      <w:r w:rsidR="00187CB7" w:rsidRPr="00F27DF1">
        <w:rPr>
          <w:szCs w:val="28"/>
        </w:rPr>
        <w:t xml:space="preserve"> даны рекомендации по применению расходной классификации</w:t>
      </w:r>
      <w:r w:rsidR="00187CB7" w:rsidRPr="00F27DF1">
        <w:rPr>
          <w:bCs/>
          <w:szCs w:val="28"/>
        </w:rPr>
        <w:t>.</w:t>
      </w:r>
    </w:p>
    <w:p w:rsidR="007E7830" w:rsidRPr="00F27DF1" w:rsidRDefault="007E7830" w:rsidP="00D73DC2">
      <w:pPr>
        <w:pStyle w:val="ac"/>
        <w:rPr>
          <w:szCs w:val="28"/>
        </w:rPr>
      </w:pPr>
      <w:r w:rsidRPr="00F27DF1">
        <w:rPr>
          <w:iCs/>
          <w:szCs w:val="28"/>
        </w:rPr>
        <w:t>По результатам экспертизы</w:t>
      </w:r>
      <w:r w:rsidRPr="00F27DF1">
        <w:rPr>
          <w:szCs w:val="28"/>
        </w:rPr>
        <w:t xml:space="preserve"> проектов муниципальных программ и внесения изменений в них</w:t>
      </w:r>
      <w:r w:rsidRPr="00F27DF1">
        <w:rPr>
          <w:iCs/>
          <w:szCs w:val="28"/>
        </w:rPr>
        <w:t xml:space="preserve">  выявлено </w:t>
      </w:r>
      <w:r w:rsidR="00D73DC2" w:rsidRPr="00F27DF1">
        <w:rPr>
          <w:iCs/>
          <w:szCs w:val="28"/>
        </w:rPr>
        <w:t>20</w:t>
      </w:r>
      <w:r w:rsidRPr="00F27DF1">
        <w:rPr>
          <w:iCs/>
          <w:szCs w:val="28"/>
        </w:rPr>
        <w:t xml:space="preserve"> нарушений, </w:t>
      </w:r>
      <w:r w:rsidR="00D73DC2" w:rsidRPr="00F27DF1">
        <w:rPr>
          <w:iCs/>
          <w:szCs w:val="28"/>
        </w:rPr>
        <w:t>выразившихся в</w:t>
      </w:r>
      <w:r w:rsidRPr="00F27DF1">
        <w:rPr>
          <w:szCs w:val="28"/>
        </w:rPr>
        <w:t xml:space="preserve"> несоответстви</w:t>
      </w:r>
      <w:r w:rsidR="00D73DC2" w:rsidRPr="00F27DF1">
        <w:rPr>
          <w:szCs w:val="28"/>
        </w:rPr>
        <w:t>и</w:t>
      </w:r>
      <w:r w:rsidRPr="00F27DF1">
        <w:rPr>
          <w:szCs w:val="28"/>
        </w:rPr>
        <w:t xml:space="preserve"> плановых значений объемов финансирования программы решению о бюджете</w:t>
      </w:r>
      <w:r w:rsidR="00D0652E" w:rsidRPr="00F27DF1">
        <w:rPr>
          <w:szCs w:val="28"/>
        </w:rPr>
        <w:t xml:space="preserve"> на общую сумму </w:t>
      </w:r>
      <w:r w:rsidR="008A4E36" w:rsidRPr="00F27DF1">
        <w:rPr>
          <w:szCs w:val="28"/>
        </w:rPr>
        <w:t>269 728,9</w:t>
      </w:r>
      <w:r w:rsidR="00D0652E" w:rsidRPr="00F27DF1">
        <w:rPr>
          <w:szCs w:val="28"/>
        </w:rPr>
        <w:t xml:space="preserve"> тыс. руб.</w:t>
      </w:r>
    </w:p>
    <w:p w:rsidR="00FC73F3" w:rsidRPr="00F27DF1" w:rsidRDefault="00AC6E8F" w:rsidP="008F4FF5">
      <w:pPr>
        <w:pStyle w:val="ac"/>
        <w:rPr>
          <w:szCs w:val="28"/>
        </w:rPr>
      </w:pPr>
      <w:r w:rsidRPr="00F27DF1">
        <w:rPr>
          <w:szCs w:val="28"/>
        </w:rPr>
        <w:t>Обращений граждан в 202</w:t>
      </w:r>
      <w:r w:rsidR="008A4E36" w:rsidRPr="00F27DF1">
        <w:rPr>
          <w:szCs w:val="28"/>
        </w:rPr>
        <w:t>3</w:t>
      </w:r>
      <w:r w:rsidRPr="00F27DF1">
        <w:rPr>
          <w:szCs w:val="28"/>
        </w:rPr>
        <w:t xml:space="preserve"> году в контрольно-счетный орган не поступало.</w:t>
      </w:r>
    </w:p>
    <w:p w:rsidR="008F4FF5" w:rsidRPr="00F27DF1" w:rsidRDefault="009D4CAE" w:rsidP="008F4FF5">
      <w:pPr>
        <w:pStyle w:val="ac"/>
        <w:rPr>
          <w:szCs w:val="28"/>
        </w:rPr>
      </w:pPr>
      <w:r w:rsidRPr="00F27DF1">
        <w:rPr>
          <w:szCs w:val="28"/>
        </w:rPr>
        <w:t>В</w:t>
      </w:r>
      <w:r w:rsidRPr="00F27DF1">
        <w:rPr>
          <w:szCs w:val="28"/>
        </w:rPr>
        <w:t xml:space="preserve"> течение 2023 года</w:t>
      </w:r>
      <w:r w:rsidRPr="00F27DF1">
        <w:rPr>
          <w:szCs w:val="28"/>
        </w:rPr>
        <w:t xml:space="preserve"> </w:t>
      </w:r>
      <w:r w:rsidR="00E56268" w:rsidRPr="00F27DF1">
        <w:rPr>
          <w:szCs w:val="28"/>
        </w:rPr>
        <w:t>в Ковровскую городскую прокуратуру</w:t>
      </w:r>
      <w:r w:rsidR="004C3C04" w:rsidRPr="00F27DF1">
        <w:rPr>
          <w:szCs w:val="28"/>
        </w:rPr>
        <w:t xml:space="preserve"> направлялись</w:t>
      </w:r>
      <w:r w:rsidRPr="00F27DF1">
        <w:rPr>
          <w:szCs w:val="28"/>
        </w:rPr>
        <w:t xml:space="preserve"> материалы по результатам </w:t>
      </w:r>
      <w:r w:rsidRPr="00F27DF1">
        <w:rPr>
          <w:szCs w:val="28"/>
        </w:rPr>
        <w:t xml:space="preserve">проверка целевого использования бюджетных средств на разработку проектно-сметной документации, комплексу инженерных изысканий по объекту: «Газопровод высокого давления, ПРГ, распределительный газопровод </w:t>
      </w:r>
      <w:r w:rsidRPr="00F27DF1">
        <w:rPr>
          <w:szCs w:val="28"/>
        </w:rPr>
        <w:lastRenderedPageBreak/>
        <w:t xml:space="preserve">низкого давления для газоснабжения жилых домов в д. Ивакино, д. </w:t>
      </w:r>
      <w:proofErr w:type="gramStart"/>
      <w:r w:rsidRPr="00F27DF1">
        <w:rPr>
          <w:szCs w:val="28"/>
        </w:rPr>
        <w:t>Полевая</w:t>
      </w:r>
      <w:proofErr w:type="gramEnd"/>
      <w:r w:rsidRPr="00F27DF1">
        <w:rPr>
          <w:szCs w:val="28"/>
        </w:rPr>
        <w:t>, д. Панюкино Ковровского района.</w:t>
      </w:r>
      <w:r w:rsidR="002E32BC" w:rsidRPr="00F27DF1">
        <w:t xml:space="preserve"> </w:t>
      </w:r>
    </w:p>
    <w:p w:rsidR="001251EC" w:rsidRPr="00F27DF1" w:rsidRDefault="001251EC" w:rsidP="00352679">
      <w:pPr>
        <w:spacing w:line="360" w:lineRule="auto"/>
        <w:ind w:firstLine="720"/>
        <w:jc w:val="both"/>
        <w:rPr>
          <w:sz w:val="28"/>
          <w:szCs w:val="28"/>
        </w:rPr>
      </w:pPr>
      <w:r w:rsidRPr="00F27DF1">
        <w:rPr>
          <w:sz w:val="28"/>
          <w:szCs w:val="28"/>
        </w:rPr>
        <w:t xml:space="preserve">Из </w:t>
      </w:r>
      <w:r w:rsidR="0010220D" w:rsidRPr="00F27DF1">
        <w:rPr>
          <w:sz w:val="28"/>
          <w:szCs w:val="28"/>
        </w:rPr>
        <w:t>2 представлений и 1 предписания</w:t>
      </w:r>
      <w:r w:rsidRPr="00F27DF1">
        <w:rPr>
          <w:sz w:val="28"/>
          <w:szCs w:val="28"/>
        </w:rPr>
        <w:t xml:space="preserve">, направленных должностным лицам </w:t>
      </w:r>
      <w:r w:rsidR="00FF1CFF" w:rsidRPr="00F27DF1">
        <w:rPr>
          <w:sz w:val="28"/>
          <w:szCs w:val="28"/>
        </w:rPr>
        <w:t>проверяемых организаций</w:t>
      </w:r>
      <w:r w:rsidR="006A5DAF" w:rsidRPr="00F27DF1">
        <w:rPr>
          <w:sz w:val="28"/>
          <w:szCs w:val="28"/>
        </w:rPr>
        <w:t xml:space="preserve"> по результатам контрольных</w:t>
      </w:r>
      <w:r w:rsidRPr="00F27DF1">
        <w:rPr>
          <w:sz w:val="28"/>
          <w:szCs w:val="28"/>
        </w:rPr>
        <w:t xml:space="preserve"> </w:t>
      </w:r>
      <w:r w:rsidR="002E3044" w:rsidRPr="00F27DF1">
        <w:rPr>
          <w:sz w:val="28"/>
          <w:szCs w:val="28"/>
        </w:rPr>
        <w:t>и экспертн</w:t>
      </w:r>
      <w:r w:rsidR="006A5DAF" w:rsidRPr="00F27DF1">
        <w:rPr>
          <w:sz w:val="28"/>
          <w:szCs w:val="28"/>
        </w:rPr>
        <w:t xml:space="preserve">о-аналитических </w:t>
      </w:r>
      <w:r w:rsidRPr="00F27DF1">
        <w:rPr>
          <w:sz w:val="28"/>
          <w:szCs w:val="28"/>
        </w:rPr>
        <w:t xml:space="preserve">мероприятий, </w:t>
      </w:r>
      <w:r w:rsidR="00EB499F" w:rsidRPr="00F27DF1">
        <w:rPr>
          <w:sz w:val="28"/>
          <w:szCs w:val="28"/>
        </w:rPr>
        <w:t xml:space="preserve">в настоящее время </w:t>
      </w:r>
      <w:r w:rsidRPr="00F27DF1">
        <w:rPr>
          <w:sz w:val="28"/>
          <w:szCs w:val="28"/>
        </w:rPr>
        <w:t xml:space="preserve">реализовано </w:t>
      </w:r>
      <w:r w:rsidR="0010220D" w:rsidRPr="00F27DF1">
        <w:rPr>
          <w:sz w:val="28"/>
          <w:szCs w:val="28"/>
        </w:rPr>
        <w:t>2</w:t>
      </w:r>
      <w:r w:rsidR="00273871" w:rsidRPr="00F27DF1">
        <w:rPr>
          <w:sz w:val="28"/>
          <w:szCs w:val="28"/>
        </w:rPr>
        <w:t xml:space="preserve"> или </w:t>
      </w:r>
      <w:r w:rsidR="0010220D" w:rsidRPr="00F27DF1">
        <w:rPr>
          <w:sz w:val="28"/>
          <w:szCs w:val="28"/>
        </w:rPr>
        <w:t>66</w:t>
      </w:r>
      <w:r w:rsidR="000131E3" w:rsidRPr="00F27DF1">
        <w:rPr>
          <w:sz w:val="28"/>
          <w:szCs w:val="28"/>
        </w:rPr>
        <w:t>,</w:t>
      </w:r>
      <w:r w:rsidR="0010220D" w:rsidRPr="00F27DF1">
        <w:rPr>
          <w:sz w:val="28"/>
          <w:szCs w:val="28"/>
        </w:rPr>
        <w:t>7</w:t>
      </w:r>
      <w:r w:rsidR="00273871" w:rsidRPr="00F27DF1">
        <w:rPr>
          <w:sz w:val="28"/>
          <w:szCs w:val="28"/>
        </w:rPr>
        <w:t>% от общего количества</w:t>
      </w:r>
      <w:r w:rsidR="002E32BC" w:rsidRPr="00F27DF1">
        <w:rPr>
          <w:sz w:val="28"/>
          <w:szCs w:val="28"/>
        </w:rPr>
        <w:t>.</w:t>
      </w:r>
      <w:r w:rsidRPr="00F27DF1">
        <w:rPr>
          <w:sz w:val="28"/>
          <w:szCs w:val="28"/>
        </w:rPr>
        <w:t xml:space="preserve"> </w:t>
      </w:r>
      <w:r w:rsidR="00F27DF1" w:rsidRPr="00F27DF1">
        <w:rPr>
          <w:sz w:val="28"/>
          <w:szCs w:val="28"/>
        </w:rPr>
        <w:t>Все</w:t>
      </w:r>
      <w:r w:rsidRPr="00F27DF1">
        <w:rPr>
          <w:sz w:val="28"/>
          <w:szCs w:val="28"/>
        </w:rPr>
        <w:t xml:space="preserve"> предложени</w:t>
      </w:r>
      <w:r w:rsidR="00F27DF1" w:rsidRPr="00F27DF1">
        <w:rPr>
          <w:sz w:val="28"/>
          <w:szCs w:val="28"/>
        </w:rPr>
        <w:t>я</w:t>
      </w:r>
      <w:r w:rsidRPr="00F27DF1">
        <w:rPr>
          <w:sz w:val="28"/>
          <w:szCs w:val="28"/>
        </w:rPr>
        <w:t xml:space="preserve"> по результатам проведения внешних проверок </w:t>
      </w:r>
      <w:r w:rsidR="000C779D" w:rsidRPr="00F27DF1">
        <w:rPr>
          <w:sz w:val="28"/>
          <w:szCs w:val="28"/>
        </w:rPr>
        <w:t>годовых отчетов об исполнении бюджетов за 20</w:t>
      </w:r>
      <w:r w:rsidR="00C81883" w:rsidRPr="00F27DF1">
        <w:rPr>
          <w:sz w:val="28"/>
          <w:szCs w:val="28"/>
        </w:rPr>
        <w:t>2</w:t>
      </w:r>
      <w:r w:rsidR="00F27DF1" w:rsidRPr="00F27DF1">
        <w:rPr>
          <w:sz w:val="28"/>
          <w:szCs w:val="28"/>
        </w:rPr>
        <w:t>2</w:t>
      </w:r>
      <w:r w:rsidR="000C779D" w:rsidRPr="00F27DF1">
        <w:rPr>
          <w:sz w:val="28"/>
          <w:szCs w:val="28"/>
        </w:rPr>
        <w:t xml:space="preserve"> год</w:t>
      </w:r>
      <w:r w:rsidR="006B5EEB" w:rsidRPr="00F27DF1">
        <w:rPr>
          <w:sz w:val="28"/>
          <w:szCs w:val="28"/>
        </w:rPr>
        <w:t xml:space="preserve">, проектов бюджетов </w:t>
      </w:r>
      <w:r w:rsidR="00BE1E3A" w:rsidRPr="00F27DF1">
        <w:rPr>
          <w:sz w:val="28"/>
          <w:szCs w:val="28"/>
        </w:rPr>
        <w:t xml:space="preserve">на </w:t>
      </w:r>
      <w:r w:rsidR="009C022A" w:rsidRPr="00F27DF1">
        <w:rPr>
          <w:sz w:val="28"/>
          <w:szCs w:val="28"/>
        </w:rPr>
        <w:t>20</w:t>
      </w:r>
      <w:r w:rsidR="00824131" w:rsidRPr="00F27DF1">
        <w:rPr>
          <w:sz w:val="28"/>
          <w:szCs w:val="28"/>
        </w:rPr>
        <w:t>2</w:t>
      </w:r>
      <w:r w:rsidR="00F27DF1" w:rsidRPr="00F27DF1">
        <w:rPr>
          <w:sz w:val="28"/>
          <w:szCs w:val="28"/>
        </w:rPr>
        <w:t>4</w:t>
      </w:r>
      <w:r w:rsidR="006B5EEB" w:rsidRPr="00F27DF1">
        <w:rPr>
          <w:sz w:val="28"/>
          <w:szCs w:val="28"/>
        </w:rPr>
        <w:t xml:space="preserve"> год</w:t>
      </w:r>
      <w:r w:rsidR="002E32BC" w:rsidRPr="00F27DF1">
        <w:rPr>
          <w:sz w:val="28"/>
          <w:szCs w:val="28"/>
        </w:rPr>
        <w:t xml:space="preserve"> и плановый период</w:t>
      </w:r>
      <w:r w:rsidR="00F27DF1" w:rsidRPr="00F27DF1">
        <w:rPr>
          <w:sz w:val="28"/>
          <w:szCs w:val="28"/>
        </w:rPr>
        <w:t xml:space="preserve"> исполнены</w:t>
      </w:r>
      <w:r w:rsidR="00FA2E4F" w:rsidRPr="00F27DF1">
        <w:rPr>
          <w:sz w:val="28"/>
          <w:szCs w:val="28"/>
        </w:rPr>
        <w:t xml:space="preserve">. </w:t>
      </w:r>
    </w:p>
    <w:p w:rsidR="001332D9" w:rsidRPr="00F27DF1" w:rsidRDefault="001332D9" w:rsidP="001332D9">
      <w:pPr>
        <w:pStyle w:val="ac"/>
        <w:rPr>
          <w:szCs w:val="28"/>
        </w:rPr>
      </w:pPr>
      <w:r w:rsidRPr="00F27DF1">
        <w:rPr>
          <w:szCs w:val="28"/>
        </w:rPr>
        <w:t>Сотрудники контрольно-счетного органа Ковровского района в течение 202</w:t>
      </w:r>
      <w:r w:rsidR="00F27DF1" w:rsidRPr="00F27DF1">
        <w:rPr>
          <w:szCs w:val="28"/>
        </w:rPr>
        <w:t>3</w:t>
      </w:r>
      <w:r w:rsidRPr="00F27DF1">
        <w:rPr>
          <w:szCs w:val="28"/>
        </w:rPr>
        <w:t xml:space="preserve">  года принимали участие в вебинарах, организованных Счетной палатой Владимирской области</w:t>
      </w:r>
      <w:r w:rsidR="007C0272" w:rsidRPr="00F27DF1">
        <w:rPr>
          <w:szCs w:val="28"/>
        </w:rPr>
        <w:t xml:space="preserve"> и обучающих мероприятиях, организованных Счетной палатой российской Федерации</w:t>
      </w:r>
      <w:r w:rsidRPr="00F27DF1">
        <w:rPr>
          <w:szCs w:val="28"/>
        </w:rPr>
        <w:t>.</w:t>
      </w:r>
    </w:p>
    <w:p w:rsidR="000200AC" w:rsidRPr="00F27DF1" w:rsidRDefault="000200AC" w:rsidP="008420EA">
      <w:pPr>
        <w:spacing w:line="360" w:lineRule="auto"/>
        <w:jc w:val="both"/>
        <w:rPr>
          <w:rFonts w:ascii="Times New Roman CYR" w:hAnsi="Times New Roman CYR"/>
          <w:sz w:val="28"/>
          <w:szCs w:val="28"/>
        </w:rPr>
      </w:pPr>
    </w:p>
    <w:p w:rsidR="007E7830" w:rsidRPr="00F27DF1" w:rsidRDefault="007E7830" w:rsidP="00C34423">
      <w:pPr>
        <w:pStyle w:val="20"/>
        <w:spacing w:after="0" w:line="360" w:lineRule="auto"/>
        <w:ind w:left="0"/>
        <w:rPr>
          <w:sz w:val="28"/>
          <w:szCs w:val="28"/>
        </w:rPr>
      </w:pPr>
    </w:p>
    <w:p w:rsidR="008D285E" w:rsidRPr="00F27DF1" w:rsidRDefault="000B6D40" w:rsidP="00C34423">
      <w:pPr>
        <w:pStyle w:val="20"/>
        <w:spacing w:after="0" w:line="360" w:lineRule="auto"/>
        <w:ind w:left="0"/>
        <w:rPr>
          <w:sz w:val="28"/>
          <w:szCs w:val="28"/>
        </w:rPr>
      </w:pPr>
      <w:r w:rsidRPr="00F27DF1">
        <w:rPr>
          <w:sz w:val="28"/>
          <w:szCs w:val="28"/>
        </w:rPr>
        <w:t>Председатель</w:t>
      </w:r>
      <w:r w:rsidR="006A3D72" w:rsidRPr="00F27DF1">
        <w:rPr>
          <w:sz w:val="28"/>
          <w:szCs w:val="28"/>
        </w:rPr>
        <w:t xml:space="preserve"> </w:t>
      </w:r>
    </w:p>
    <w:p w:rsidR="000B6D40" w:rsidRPr="00F27DF1" w:rsidRDefault="006A3D72" w:rsidP="00C34423">
      <w:pPr>
        <w:pStyle w:val="20"/>
        <w:spacing w:after="0" w:line="360" w:lineRule="auto"/>
        <w:ind w:left="0"/>
        <w:rPr>
          <w:b/>
          <w:sz w:val="28"/>
          <w:szCs w:val="28"/>
        </w:rPr>
      </w:pPr>
      <w:r w:rsidRPr="00F27DF1">
        <w:rPr>
          <w:sz w:val="28"/>
          <w:szCs w:val="28"/>
        </w:rPr>
        <w:t>контрольно-сч</w:t>
      </w:r>
      <w:r w:rsidR="000200AC" w:rsidRPr="00F27DF1">
        <w:rPr>
          <w:sz w:val="28"/>
          <w:szCs w:val="28"/>
        </w:rPr>
        <w:t>етного</w:t>
      </w:r>
      <w:r w:rsidRPr="00F27DF1">
        <w:rPr>
          <w:sz w:val="28"/>
          <w:szCs w:val="28"/>
        </w:rPr>
        <w:t xml:space="preserve"> </w:t>
      </w:r>
      <w:r w:rsidR="000200AC" w:rsidRPr="00F27DF1">
        <w:rPr>
          <w:sz w:val="28"/>
          <w:szCs w:val="28"/>
        </w:rPr>
        <w:t>органа</w:t>
      </w:r>
      <w:r w:rsidR="000B6D40" w:rsidRPr="00F27DF1">
        <w:rPr>
          <w:sz w:val="28"/>
          <w:szCs w:val="28"/>
        </w:rPr>
        <w:t xml:space="preserve">                               </w:t>
      </w:r>
      <w:r w:rsidR="00301A1D" w:rsidRPr="00F27DF1">
        <w:rPr>
          <w:sz w:val="28"/>
          <w:szCs w:val="28"/>
        </w:rPr>
        <w:t xml:space="preserve">            </w:t>
      </w:r>
      <w:r w:rsidR="0056016D" w:rsidRPr="00F27DF1">
        <w:rPr>
          <w:sz w:val="28"/>
          <w:szCs w:val="28"/>
        </w:rPr>
        <w:t xml:space="preserve">                      </w:t>
      </w:r>
      <w:r w:rsidR="00A327F4" w:rsidRPr="00F27DF1">
        <w:rPr>
          <w:sz w:val="28"/>
          <w:szCs w:val="28"/>
        </w:rPr>
        <w:t xml:space="preserve">       </w:t>
      </w:r>
      <w:r w:rsidR="0056016D" w:rsidRPr="00F27DF1">
        <w:rPr>
          <w:sz w:val="28"/>
          <w:szCs w:val="28"/>
        </w:rPr>
        <w:t xml:space="preserve"> </w:t>
      </w:r>
      <w:r w:rsidR="000200AC" w:rsidRPr="00F27DF1">
        <w:rPr>
          <w:sz w:val="28"/>
          <w:szCs w:val="28"/>
        </w:rPr>
        <w:t>С</w:t>
      </w:r>
      <w:r w:rsidR="0056016D" w:rsidRPr="00F27DF1">
        <w:rPr>
          <w:sz w:val="28"/>
          <w:szCs w:val="28"/>
        </w:rPr>
        <w:t>.</w:t>
      </w:r>
      <w:r w:rsidR="000200AC" w:rsidRPr="00F27DF1">
        <w:rPr>
          <w:sz w:val="28"/>
          <w:szCs w:val="28"/>
        </w:rPr>
        <w:t>М</w:t>
      </w:r>
      <w:r w:rsidR="0056016D" w:rsidRPr="00F27DF1">
        <w:rPr>
          <w:sz w:val="28"/>
          <w:szCs w:val="28"/>
        </w:rPr>
        <w:t xml:space="preserve">. </w:t>
      </w:r>
      <w:r w:rsidR="000200AC" w:rsidRPr="00F27DF1">
        <w:rPr>
          <w:sz w:val="28"/>
          <w:szCs w:val="28"/>
        </w:rPr>
        <w:t>Кузьмин</w:t>
      </w:r>
    </w:p>
    <w:sectPr w:rsidR="000B6D40" w:rsidRPr="00F27DF1" w:rsidSect="006B1E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C8E" w:rsidRDefault="00704C8E">
      <w:r>
        <w:separator/>
      </w:r>
    </w:p>
  </w:endnote>
  <w:endnote w:type="continuationSeparator" w:id="0">
    <w:p w:rsidR="00704C8E" w:rsidRDefault="0070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E1" w:rsidRDefault="00F33DE1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E1" w:rsidRDefault="00F33DE1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E1" w:rsidRDefault="00F33DE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C8E" w:rsidRDefault="00704C8E">
      <w:r>
        <w:separator/>
      </w:r>
    </w:p>
  </w:footnote>
  <w:footnote w:type="continuationSeparator" w:id="0">
    <w:p w:rsidR="00704C8E" w:rsidRDefault="00704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8A1" w:rsidRDefault="0053517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558A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58A1">
      <w:rPr>
        <w:rStyle w:val="a6"/>
        <w:noProof/>
      </w:rPr>
      <w:t>12</w:t>
    </w:r>
    <w:r>
      <w:rPr>
        <w:rStyle w:val="a6"/>
      </w:rPr>
      <w:fldChar w:fldCharType="end"/>
    </w:r>
  </w:p>
  <w:p w:rsidR="003558A1" w:rsidRDefault="003558A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8A1" w:rsidRDefault="003558A1">
    <w:pPr>
      <w:pStyle w:val="a4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8A1" w:rsidRDefault="00270BF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58A1">
      <w:rPr>
        <w:noProof/>
      </w:rPr>
      <w:t>1</w:t>
    </w:r>
    <w:r>
      <w:rPr>
        <w:noProof/>
      </w:rPr>
      <w:fldChar w:fldCharType="end"/>
    </w:r>
  </w:p>
  <w:p w:rsidR="003558A1" w:rsidRDefault="003558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1694"/>
    <w:multiLevelType w:val="hybridMultilevel"/>
    <w:tmpl w:val="9EC8D7E4"/>
    <w:lvl w:ilvl="0" w:tplc="726C33C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CD12CC"/>
    <w:multiLevelType w:val="hybridMultilevel"/>
    <w:tmpl w:val="952C3B9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0345962"/>
    <w:multiLevelType w:val="hybridMultilevel"/>
    <w:tmpl w:val="75F47430"/>
    <w:lvl w:ilvl="0" w:tplc="EEBAF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44BE7"/>
    <w:multiLevelType w:val="multilevel"/>
    <w:tmpl w:val="4BC2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AE38CA"/>
    <w:multiLevelType w:val="hybridMultilevel"/>
    <w:tmpl w:val="AFD63648"/>
    <w:lvl w:ilvl="0" w:tplc="726C33C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3F0612E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60E29CB"/>
    <w:multiLevelType w:val="hybridMultilevel"/>
    <w:tmpl w:val="7D524006"/>
    <w:lvl w:ilvl="0" w:tplc="94A887EA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3637D1"/>
    <w:multiLevelType w:val="hybridMultilevel"/>
    <w:tmpl w:val="298E9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CF4DA5"/>
    <w:multiLevelType w:val="hybridMultilevel"/>
    <w:tmpl w:val="30A8F50C"/>
    <w:lvl w:ilvl="0" w:tplc="48F662C8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78576E9"/>
    <w:multiLevelType w:val="hybridMultilevel"/>
    <w:tmpl w:val="2BB8B6B0"/>
    <w:lvl w:ilvl="0" w:tplc="EA4864D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936452"/>
    <w:multiLevelType w:val="hybridMultilevel"/>
    <w:tmpl w:val="E5F6B5B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DF1768"/>
    <w:multiLevelType w:val="hybridMultilevel"/>
    <w:tmpl w:val="422637DA"/>
    <w:lvl w:ilvl="0" w:tplc="4DDEBA4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B4365A1"/>
    <w:multiLevelType w:val="hybridMultilevel"/>
    <w:tmpl w:val="85D82A44"/>
    <w:lvl w:ilvl="0" w:tplc="384C2F8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652E4FAB"/>
    <w:multiLevelType w:val="multilevel"/>
    <w:tmpl w:val="9EC8D7E4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E295B51"/>
    <w:multiLevelType w:val="hybridMultilevel"/>
    <w:tmpl w:val="8BB062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FB673E9"/>
    <w:multiLevelType w:val="hybridMultilevel"/>
    <w:tmpl w:val="AE9C0468"/>
    <w:lvl w:ilvl="0" w:tplc="0CF6AE7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FE740C4"/>
    <w:multiLevelType w:val="hybridMultilevel"/>
    <w:tmpl w:val="98A0AA8E"/>
    <w:lvl w:ilvl="0" w:tplc="E9981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055249"/>
    <w:multiLevelType w:val="multilevel"/>
    <w:tmpl w:val="184C8930"/>
    <w:lvl w:ilvl="0">
      <w:start w:val="1"/>
      <w:numFmt w:val="decimal"/>
      <w:lvlText w:val="%1"/>
      <w:lvlJc w:val="left"/>
      <w:pPr>
        <w:ind w:left="1332" w:hanging="13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041" w:hanging="13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50" w:hanging="1332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59" w:hanging="1332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68" w:hanging="1332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17">
    <w:nsid w:val="7F912751"/>
    <w:multiLevelType w:val="hybridMultilevel"/>
    <w:tmpl w:val="88B2B4D0"/>
    <w:lvl w:ilvl="0" w:tplc="4E1C1B86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3"/>
  </w:num>
  <w:num w:numId="5">
    <w:abstractNumId w:val="11"/>
  </w:num>
  <w:num w:numId="6">
    <w:abstractNumId w:val="7"/>
  </w:num>
  <w:num w:numId="7">
    <w:abstractNumId w:val="6"/>
  </w:num>
  <w:num w:numId="8">
    <w:abstractNumId w:val="14"/>
  </w:num>
  <w:num w:numId="9">
    <w:abstractNumId w:val="17"/>
  </w:num>
  <w:num w:numId="10">
    <w:abstractNumId w:val="1"/>
  </w:num>
  <w:num w:numId="11">
    <w:abstractNumId w:val="2"/>
  </w:num>
  <w:num w:numId="12">
    <w:abstractNumId w:val="3"/>
  </w:num>
  <w:num w:numId="13">
    <w:abstractNumId w:val="5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C7B"/>
    <w:rsid w:val="0000229E"/>
    <w:rsid w:val="000023E3"/>
    <w:rsid w:val="000033D5"/>
    <w:rsid w:val="00003675"/>
    <w:rsid w:val="000039E8"/>
    <w:rsid w:val="00003A1A"/>
    <w:rsid w:val="000131E3"/>
    <w:rsid w:val="000200AC"/>
    <w:rsid w:val="00021F5E"/>
    <w:rsid w:val="00022D2D"/>
    <w:rsid w:val="00023408"/>
    <w:rsid w:val="00032B6B"/>
    <w:rsid w:val="0003320E"/>
    <w:rsid w:val="00035DE9"/>
    <w:rsid w:val="00040BEC"/>
    <w:rsid w:val="00041607"/>
    <w:rsid w:val="00041DF8"/>
    <w:rsid w:val="00044F0F"/>
    <w:rsid w:val="0004686F"/>
    <w:rsid w:val="00051686"/>
    <w:rsid w:val="00055CF4"/>
    <w:rsid w:val="00056612"/>
    <w:rsid w:val="00057A0F"/>
    <w:rsid w:val="00063C23"/>
    <w:rsid w:val="00064DE6"/>
    <w:rsid w:val="00067C2B"/>
    <w:rsid w:val="00071AD6"/>
    <w:rsid w:val="0007312A"/>
    <w:rsid w:val="000758D5"/>
    <w:rsid w:val="00076D2A"/>
    <w:rsid w:val="0007720B"/>
    <w:rsid w:val="00090689"/>
    <w:rsid w:val="00090FAA"/>
    <w:rsid w:val="000928F0"/>
    <w:rsid w:val="0009291F"/>
    <w:rsid w:val="00096059"/>
    <w:rsid w:val="000A01CE"/>
    <w:rsid w:val="000A7529"/>
    <w:rsid w:val="000A7ED1"/>
    <w:rsid w:val="000B3342"/>
    <w:rsid w:val="000B6D40"/>
    <w:rsid w:val="000C3117"/>
    <w:rsid w:val="000C779D"/>
    <w:rsid w:val="000C7F70"/>
    <w:rsid w:val="000D4B7C"/>
    <w:rsid w:val="000D4F2F"/>
    <w:rsid w:val="000E162D"/>
    <w:rsid w:val="000E16CD"/>
    <w:rsid w:val="000E1C39"/>
    <w:rsid w:val="000E245B"/>
    <w:rsid w:val="000E3122"/>
    <w:rsid w:val="000E690A"/>
    <w:rsid w:val="000F0583"/>
    <w:rsid w:val="000F0945"/>
    <w:rsid w:val="000F0ECB"/>
    <w:rsid w:val="000F167E"/>
    <w:rsid w:val="000F54D4"/>
    <w:rsid w:val="000F5988"/>
    <w:rsid w:val="0010006C"/>
    <w:rsid w:val="00100648"/>
    <w:rsid w:val="00101001"/>
    <w:rsid w:val="00101632"/>
    <w:rsid w:val="00101C49"/>
    <w:rsid w:val="0010220D"/>
    <w:rsid w:val="00102BD5"/>
    <w:rsid w:val="00105275"/>
    <w:rsid w:val="00107B24"/>
    <w:rsid w:val="001107F7"/>
    <w:rsid w:val="001110CB"/>
    <w:rsid w:val="001138BA"/>
    <w:rsid w:val="001141F5"/>
    <w:rsid w:val="00115493"/>
    <w:rsid w:val="001233F0"/>
    <w:rsid w:val="001251EC"/>
    <w:rsid w:val="001316F8"/>
    <w:rsid w:val="00131BFE"/>
    <w:rsid w:val="001332D9"/>
    <w:rsid w:val="0013412D"/>
    <w:rsid w:val="00134944"/>
    <w:rsid w:val="00134C2B"/>
    <w:rsid w:val="0013592B"/>
    <w:rsid w:val="001450DE"/>
    <w:rsid w:val="00147D00"/>
    <w:rsid w:val="00150D4F"/>
    <w:rsid w:val="00152373"/>
    <w:rsid w:val="001531DC"/>
    <w:rsid w:val="00153AD9"/>
    <w:rsid w:val="0015559F"/>
    <w:rsid w:val="001577F2"/>
    <w:rsid w:val="00157F22"/>
    <w:rsid w:val="0016281F"/>
    <w:rsid w:val="00162CCB"/>
    <w:rsid w:val="00163EAF"/>
    <w:rsid w:val="00164093"/>
    <w:rsid w:val="0016439E"/>
    <w:rsid w:val="001664E4"/>
    <w:rsid w:val="0016705B"/>
    <w:rsid w:val="00171D4A"/>
    <w:rsid w:val="00173A59"/>
    <w:rsid w:val="00173F6F"/>
    <w:rsid w:val="00174560"/>
    <w:rsid w:val="00176F0A"/>
    <w:rsid w:val="0018286D"/>
    <w:rsid w:val="0018481C"/>
    <w:rsid w:val="00185096"/>
    <w:rsid w:val="0018647C"/>
    <w:rsid w:val="00187CB7"/>
    <w:rsid w:val="00194751"/>
    <w:rsid w:val="00196E16"/>
    <w:rsid w:val="001979EB"/>
    <w:rsid w:val="001A18FD"/>
    <w:rsid w:val="001A1ECB"/>
    <w:rsid w:val="001A4D49"/>
    <w:rsid w:val="001A5AB7"/>
    <w:rsid w:val="001A5B7B"/>
    <w:rsid w:val="001A6457"/>
    <w:rsid w:val="001B087F"/>
    <w:rsid w:val="001B1EF6"/>
    <w:rsid w:val="001C085B"/>
    <w:rsid w:val="001C3F2C"/>
    <w:rsid w:val="001C4016"/>
    <w:rsid w:val="001C48B7"/>
    <w:rsid w:val="001C6CB8"/>
    <w:rsid w:val="001D0ABC"/>
    <w:rsid w:val="001D10DE"/>
    <w:rsid w:val="001D50A9"/>
    <w:rsid w:val="001E0B9F"/>
    <w:rsid w:val="001E22D3"/>
    <w:rsid w:val="001E61BF"/>
    <w:rsid w:val="001E6EC4"/>
    <w:rsid w:val="001F071B"/>
    <w:rsid w:val="001F28B4"/>
    <w:rsid w:val="00205B26"/>
    <w:rsid w:val="002101BC"/>
    <w:rsid w:val="002124FE"/>
    <w:rsid w:val="002133D0"/>
    <w:rsid w:val="00216D12"/>
    <w:rsid w:val="00217E99"/>
    <w:rsid w:val="00227ECD"/>
    <w:rsid w:val="00231618"/>
    <w:rsid w:val="002328CE"/>
    <w:rsid w:val="00235D97"/>
    <w:rsid w:val="00236C64"/>
    <w:rsid w:val="00241882"/>
    <w:rsid w:val="00242692"/>
    <w:rsid w:val="00250DDE"/>
    <w:rsid w:val="002525B8"/>
    <w:rsid w:val="00253555"/>
    <w:rsid w:val="002613F4"/>
    <w:rsid w:val="002631EA"/>
    <w:rsid w:val="00263926"/>
    <w:rsid w:val="00266797"/>
    <w:rsid w:val="00266BC4"/>
    <w:rsid w:val="00270BFD"/>
    <w:rsid w:val="00271615"/>
    <w:rsid w:val="0027238A"/>
    <w:rsid w:val="00273871"/>
    <w:rsid w:val="002743A3"/>
    <w:rsid w:val="00276AD1"/>
    <w:rsid w:val="002770BB"/>
    <w:rsid w:val="0028004C"/>
    <w:rsid w:val="00280123"/>
    <w:rsid w:val="00281326"/>
    <w:rsid w:val="00287C60"/>
    <w:rsid w:val="00287FF4"/>
    <w:rsid w:val="00290FD1"/>
    <w:rsid w:val="002917F0"/>
    <w:rsid w:val="002939DD"/>
    <w:rsid w:val="00295B7A"/>
    <w:rsid w:val="002979BA"/>
    <w:rsid w:val="002A1F76"/>
    <w:rsid w:val="002A34C2"/>
    <w:rsid w:val="002A6D21"/>
    <w:rsid w:val="002A7265"/>
    <w:rsid w:val="002B5DA6"/>
    <w:rsid w:val="002B6A70"/>
    <w:rsid w:val="002B70E1"/>
    <w:rsid w:val="002C104D"/>
    <w:rsid w:val="002C2DDC"/>
    <w:rsid w:val="002C6671"/>
    <w:rsid w:val="002D0085"/>
    <w:rsid w:val="002D1227"/>
    <w:rsid w:val="002D5BC0"/>
    <w:rsid w:val="002D6C03"/>
    <w:rsid w:val="002E2DE8"/>
    <w:rsid w:val="002E3044"/>
    <w:rsid w:val="002E32BC"/>
    <w:rsid w:val="002F0017"/>
    <w:rsid w:val="002F5A46"/>
    <w:rsid w:val="002F6851"/>
    <w:rsid w:val="00301A1D"/>
    <w:rsid w:val="00303BD2"/>
    <w:rsid w:val="003043C5"/>
    <w:rsid w:val="00304C40"/>
    <w:rsid w:val="00305C7E"/>
    <w:rsid w:val="00310C41"/>
    <w:rsid w:val="0031176C"/>
    <w:rsid w:val="00314C03"/>
    <w:rsid w:val="00315C40"/>
    <w:rsid w:val="00317743"/>
    <w:rsid w:val="003201A4"/>
    <w:rsid w:val="00320519"/>
    <w:rsid w:val="00323A9C"/>
    <w:rsid w:val="00323C13"/>
    <w:rsid w:val="00325EC3"/>
    <w:rsid w:val="00327432"/>
    <w:rsid w:val="003316D5"/>
    <w:rsid w:val="00332256"/>
    <w:rsid w:val="003325AF"/>
    <w:rsid w:val="00343FF8"/>
    <w:rsid w:val="00344CD8"/>
    <w:rsid w:val="00350049"/>
    <w:rsid w:val="0035197A"/>
    <w:rsid w:val="00352679"/>
    <w:rsid w:val="003558A1"/>
    <w:rsid w:val="003604A1"/>
    <w:rsid w:val="003624F5"/>
    <w:rsid w:val="003631B5"/>
    <w:rsid w:val="00363805"/>
    <w:rsid w:val="00364826"/>
    <w:rsid w:val="0036521F"/>
    <w:rsid w:val="00365BEC"/>
    <w:rsid w:val="00365F94"/>
    <w:rsid w:val="003667F6"/>
    <w:rsid w:val="00370679"/>
    <w:rsid w:val="0037195B"/>
    <w:rsid w:val="0037502A"/>
    <w:rsid w:val="003757CD"/>
    <w:rsid w:val="003759C1"/>
    <w:rsid w:val="00380998"/>
    <w:rsid w:val="00384047"/>
    <w:rsid w:val="003846A5"/>
    <w:rsid w:val="00386CA2"/>
    <w:rsid w:val="0038777B"/>
    <w:rsid w:val="003908C0"/>
    <w:rsid w:val="00390DCB"/>
    <w:rsid w:val="0039212D"/>
    <w:rsid w:val="00394659"/>
    <w:rsid w:val="00394F17"/>
    <w:rsid w:val="003968C6"/>
    <w:rsid w:val="003A1CFA"/>
    <w:rsid w:val="003A2181"/>
    <w:rsid w:val="003A2F44"/>
    <w:rsid w:val="003A405F"/>
    <w:rsid w:val="003B251D"/>
    <w:rsid w:val="003B2600"/>
    <w:rsid w:val="003C14EF"/>
    <w:rsid w:val="003C6362"/>
    <w:rsid w:val="003C7E0F"/>
    <w:rsid w:val="003D03B4"/>
    <w:rsid w:val="003D05E1"/>
    <w:rsid w:val="003D1D1F"/>
    <w:rsid w:val="003D5410"/>
    <w:rsid w:val="003D5595"/>
    <w:rsid w:val="003E15D6"/>
    <w:rsid w:val="003E3594"/>
    <w:rsid w:val="003E517E"/>
    <w:rsid w:val="003E5340"/>
    <w:rsid w:val="003F0550"/>
    <w:rsid w:val="003F5DB0"/>
    <w:rsid w:val="003F6D9F"/>
    <w:rsid w:val="004024C2"/>
    <w:rsid w:val="00402D50"/>
    <w:rsid w:val="00406DE1"/>
    <w:rsid w:val="00411F15"/>
    <w:rsid w:val="00412A63"/>
    <w:rsid w:val="0042443A"/>
    <w:rsid w:val="004315D5"/>
    <w:rsid w:val="00432333"/>
    <w:rsid w:val="00432F03"/>
    <w:rsid w:val="00435343"/>
    <w:rsid w:val="00436441"/>
    <w:rsid w:val="0043697F"/>
    <w:rsid w:val="004404F3"/>
    <w:rsid w:val="004408F5"/>
    <w:rsid w:val="00440E62"/>
    <w:rsid w:val="00445977"/>
    <w:rsid w:val="004504FB"/>
    <w:rsid w:val="00452196"/>
    <w:rsid w:val="004536DA"/>
    <w:rsid w:val="00455AD5"/>
    <w:rsid w:val="0045710B"/>
    <w:rsid w:val="00460F57"/>
    <w:rsid w:val="00461271"/>
    <w:rsid w:val="00461B2B"/>
    <w:rsid w:val="00461F6A"/>
    <w:rsid w:val="004625C5"/>
    <w:rsid w:val="00463A01"/>
    <w:rsid w:val="0046549C"/>
    <w:rsid w:val="004675B3"/>
    <w:rsid w:val="00467A9E"/>
    <w:rsid w:val="00467C73"/>
    <w:rsid w:val="00471AAC"/>
    <w:rsid w:val="004747C1"/>
    <w:rsid w:val="004814BA"/>
    <w:rsid w:val="00482442"/>
    <w:rsid w:val="004827AA"/>
    <w:rsid w:val="004845F4"/>
    <w:rsid w:val="00490FB3"/>
    <w:rsid w:val="004923DC"/>
    <w:rsid w:val="004A0FFD"/>
    <w:rsid w:val="004A123D"/>
    <w:rsid w:val="004A4980"/>
    <w:rsid w:val="004A4996"/>
    <w:rsid w:val="004A74CA"/>
    <w:rsid w:val="004A7FA1"/>
    <w:rsid w:val="004B01E3"/>
    <w:rsid w:val="004B26C1"/>
    <w:rsid w:val="004B3BF6"/>
    <w:rsid w:val="004B3F53"/>
    <w:rsid w:val="004B4C54"/>
    <w:rsid w:val="004B66B7"/>
    <w:rsid w:val="004C096B"/>
    <w:rsid w:val="004C3C04"/>
    <w:rsid w:val="004C4FF2"/>
    <w:rsid w:val="004C773A"/>
    <w:rsid w:val="004C7829"/>
    <w:rsid w:val="004D103B"/>
    <w:rsid w:val="004D10B7"/>
    <w:rsid w:val="004E12F9"/>
    <w:rsid w:val="004E279D"/>
    <w:rsid w:val="004E57CC"/>
    <w:rsid w:val="004E7B5D"/>
    <w:rsid w:val="004F0775"/>
    <w:rsid w:val="004F15AC"/>
    <w:rsid w:val="004F358E"/>
    <w:rsid w:val="004F35B8"/>
    <w:rsid w:val="00500D1F"/>
    <w:rsid w:val="00501B6D"/>
    <w:rsid w:val="00506779"/>
    <w:rsid w:val="00513D30"/>
    <w:rsid w:val="0051613C"/>
    <w:rsid w:val="00517E23"/>
    <w:rsid w:val="00522AB6"/>
    <w:rsid w:val="00524A45"/>
    <w:rsid w:val="00524EF7"/>
    <w:rsid w:val="005261A2"/>
    <w:rsid w:val="005340AA"/>
    <w:rsid w:val="00535176"/>
    <w:rsid w:val="00536236"/>
    <w:rsid w:val="005378BF"/>
    <w:rsid w:val="005439D6"/>
    <w:rsid w:val="00544384"/>
    <w:rsid w:val="0054554C"/>
    <w:rsid w:val="00546E15"/>
    <w:rsid w:val="00550278"/>
    <w:rsid w:val="00550376"/>
    <w:rsid w:val="00550377"/>
    <w:rsid w:val="005566B6"/>
    <w:rsid w:val="0056016D"/>
    <w:rsid w:val="005602F6"/>
    <w:rsid w:val="00562E7B"/>
    <w:rsid w:val="00563127"/>
    <w:rsid w:val="00563EFF"/>
    <w:rsid w:val="0056412D"/>
    <w:rsid w:val="005656F6"/>
    <w:rsid w:val="005659FE"/>
    <w:rsid w:val="00565CF9"/>
    <w:rsid w:val="00566C82"/>
    <w:rsid w:val="0056765F"/>
    <w:rsid w:val="00567A1D"/>
    <w:rsid w:val="0057033A"/>
    <w:rsid w:val="00580199"/>
    <w:rsid w:val="0058028A"/>
    <w:rsid w:val="005825D7"/>
    <w:rsid w:val="00585874"/>
    <w:rsid w:val="00586851"/>
    <w:rsid w:val="00590953"/>
    <w:rsid w:val="00593A0B"/>
    <w:rsid w:val="005943C5"/>
    <w:rsid w:val="005950CF"/>
    <w:rsid w:val="005956D5"/>
    <w:rsid w:val="00595F9F"/>
    <w:rsid w:val="00597BF3"/>
    <w:rsid w:val="00597C15"/>
    <w:rsid w:val="00597CBF"/>
    <w:rsid w:val="00597D9F"/>
    <w:rsid w:val="005A3C58"/>
    <w:rsid w:val="005B2A43"/>
    <w:rsid w:val="005B331F"/>
    <w:rsid w:val="005B4183"/>
    <w:rsid w:val="005B5261"/>
    <w:rsid w:val="005B52AB"/>
    <w:rsid w:val="005B7A12"/>
    <w:rsid w:val="005C0371"/>
    <w:rsid w:val="005C363D"/>
    <w:rsid w:val="005C4E01"/>
    <w:rsid w:val="005C543B"/>
    <w:rsid w:val="005E2115"/>
    <w:rsid w:val="005E275E"/>
    <w:rsid w:val="005E3115"/>
    <w:rsid w:val="005E42C8"/>
    <w:rsid w:val="005E6344"/>
    <w:rsid w:val="005E66DE"/>
    <w:rsid w:val="005E70AA"/>
    <w:rsid w:val="005F0CE6"/>
    <w:rsid w:val="005F1858"/>
    <w:rsid w:val="005F275A"/>
    <w:rsid w:val="005F64FE"/>
    <w:rsid w:val="005F6A1F"/>
    <w:rsid w:val="005F74D2"/>
    <w:rsid w:val="005F74F2"/>
    <w:rsid w:val="005F7516"/>
    <w:rsid w:val="006051C1"/>
    <w:rsid w:val="0060545E"/>
    <w:rsid w:val="006068D7"/>
    <w:rsid w:val="006113D1"/>
    <w:rsid w:val="00615AC9"/>
    <w:rsid w:val="00616CC2"/>
    <w:rsid w:val="00620D50"/>
    <w:rsid w:val="00621755"/>
    <w:rsid w:val="0062725E"/>
    <w:rsid w:val="00631B9B"/>
    <w:rsid w:val="00632D70"/>
    <w:rsid w:val="00635DA1"/>
    <w:rsid w:val="006360BA"/>
    <w:rsid w:val="00636B38"/>
    <w:rsid w:val="0064356E"/>
    <w:rsid w:val="00645135"/>
    <w:rsid w:val="00647A16"/>
    <w:rsid w:val="006511A3"/>
    <w:rsid w:val="00651962"/>
    <w:rsid w:val="006537C8"/>
    <w:rsid w:val="00660333"/>
    <w:rsid w:val="00660737"/>
    <w:rsid w:val="00661527"/>
    <w:rsid w:val="00665695"/>
    <w:rsid w:val="00667FAA"/>
    <w:rsid w:val="00677B20"/>
    <w:rsid w:val="0068200B"/>
    <w:rsid w:val="00682FDE"/>
    <w:rsid w:val="0068388E"/>
    <w:rsid w:val="0068509B"/>
    <w:rsid w:val="006874F0"/>
    <w:rsid w:val="00694C8E"/>
    <w:rsid w:val="00695DC1"/>
    <w:rsid w:val="00696721"/>
    <w:rsid w:val="00697424"/>
    <w:rsid w:val="00697FD9"/>
    <w:rsid w:val="006A12AC"/>
    <w:rsid w:val="006A3D72"/>
    <w:rsid w:val="006A4D8C"/>
    <w:rsid w:val="006A5907"/>
    <w:rsid w:val="006A5DAF"/>
    <w:rsid w:val="006B1ED2"/>
    <w:rsid w:val="006B5EEB"/>
    <w:rsid w:val="006B63E9"/>
    <w:rsid w:val="006C2CEE"/>
    <w:rsid w:val="006C6B51"/>
    <w:rsid w:val="006D16B4"/>
    <w:rsid w:val="006D1BA2"/>
    <w:rsid w:val="006D2B42"/>
    <w:rsid w:val="006D3A26"/>
    <w:rsid w:val="006E4E41"/>
    <w:rsid w:val="006E4E62"/>
    <w:rsid w:val="006E5D20"/>
    <w:rsid w:val="006E723F"/>
    <w:rsid w:val="006E76A1"/>
    <w:rsid w:val="006F249F"/>
    <w:rsid w:val="006F27C8"/>
    <w:rsid w:val="006F35B4"/>
    <w:rsid w:val="006F5925"/>
    <w:rsid w:val="006F6023"/>
    <w:rsid w:val="006F66A1"/>
    <w:rsid w:val="006F7141"/>
    <w:rsid w:val="006F7708"/>
    <w:rsid w:val="00704C8E"/>
    <w:rsid w:val="00705E37"/>
    <w:rsid w:val="007103C1"/>
    <w:rsid w:val="007104E4"/>
    <w:rsid w:val="00711E4D"/>
    <w:rsid w:val="00712451"/>
    <w:rsid w:val="007248FF"/>
    <w:rsid w:val="00724B5C"/>
    <w:rsid w:val="007300C2"/>
    <w:rsid w:val="00731BD0"/>
    <w:rsid w:val="00735B37"/>
    <w:rsid w:val="00740905"/>
    <w:rsid w:val="00747854"/>
    <w:rsid w:val="007546B9"/>
    <w:rsid w:val="007561F4"/>
    <w:rsid w:val="0075707F"/>
    <w:rsid w:val="007612CA"/>
    <w:rsid w:val="00762E60"/>
    <w:rsid w:val="0077209E"/>
    <w:rsid w:val="00776024"/>
    <w:rsid w:val="00777DCD"/>
    <w:rsid w:val="007811D7"/>
    <w:rsid w:val="00785345"/>
    <w:rsid w:val="00785C7D"/>
    <w:rsid w:val="00786004"/>
    <w:rsid w:val="007870FA"/>
    <w:rsid w:val="007926A4"/>
    <w:rsid w:val="00793AD0"/>
    <w:rsid w:val="00794B7F"/>
    <w:rsid w:val="00795AB9"/>
    <w:rsid w:val="00795DBD"/>
    <w:rsid w:val="00796680"/>
    <w:rsid w:val="007A38BC"/>
    <w:rsid w:val="007A4D56"/>
    <w:rsid w:val="007A66E7"/>
    <w:rsid w:val="007B1313"/>
    <w:rsid w:val="007B2EE4"/>
    <w:rsid w:val="007B414D"/>
    <w:rsid w:val="007B4959"/>
    <w:rsid w:val="007B6549"/>
    <w:rsid w:val="007B6D49"/>
    <w:rsid w:val="007C0272"/>
    <w:rsid w:val="007C485B"/>
    <w:rsid w:val="007C74D7"/>
    <w:rsid w:val="007D247E"/>
    <w:rsid w:val="007D591A"/>
    <w:rsid w:val="007D6058"/>
    <w:rsid w:val="007D70C1"/>
    <w:rsid w:val="007D7870"/>
    <w:rsid w:val="007E13C1"/>
    <w:rsid w:val="007E3590"/>
    <w:rsid w:val="007E7830"/>
    <w:rsid w:val="007F02AE"/>
    <w:rsid w:val="007F5EA6"/>
    <w:rsid w:val="007F7074"/>
    <w:rsid w:val="0080418B"/>
    <w:rsid w:val="008142DB"/>
    <w:rsid w:val="00814EA6"/>
    <w:rsid w:val="00815520"/>
    <w:rsid w:val="00815FB4"/>
    <w:rsid w:val="00816672"/>
    <w:rsid w:val="00820108"/>
    <w:rsid w:val="00820D0F"/>
    <w:rsid w:val="00821466"/>
    <w:rsid w:val="00824131"/>
    <w:rsid w:val="00825CC3"/>
    <w:rsid w:val="00827177"/>
    <w:rsid w:val="00835448"/>
    <w:rsid w:val="00835E83"/>
    <w:rsid w:val="00836E46"/>
    <w:rsid w:val="008407C8"/>
    <w:rsid w:val="00841220"/>
    <w:rsid w:val="00841CD7"/>
    <w:rsid w:val="008420EA"/>
    <w:rsid w:val="008430E0"/>
    <w:rsid w:val="00844742"/>
    <w:rsid w:val="00845E4D"/>
    <w:rsid w:val="008552F1"/>
    <w:rsid w:val="00855B58"/>
    <w:rsid w:val="00857A25"/>
    <w:rsid w:val="00866ABC"/>
    <w:rsid w:val="00866FE6"/>
    <w:rsid w:val="00874373"/>
    <w:rsid w:val="00875A66"/>
    <w:rsid w:val="00876EED"/>
    <w:rsid w:val="008806E3"/>
    <w:rsid w:val="00885D12"/>
    <w:rsid w:val="00893B47"/>
    <w:rsid w:val="0089408D"/>
    <w:rsid w:val="00894235"/>
    <w:rsid w:val="008964E5"/>
    <w:rsid w:val="008A22CF"/>
    <w:rsid w:val="008A3CD6"/>
    <w:rsid w:val="008A4154"/>
    <w:rsid w:val="008A4973"/>
    <w:rsid w:val="008A49BA"/>
    <w:rsid w:val="008A4E36"/>
    <w:rsid w:val="008A7104"/>
    <w:rsid w:val="008B2066"/>
    <w:rsid w:val="008B36A8"/>
    <w:rsid w:val="008B5D8A"/>
    <w:rsid w:val="008C104E"/>
    <w:rsid w:val="008C12DF"/>
    <w:rsid w:val="008C6177"/>
    <w:rsid w:val="008D194A"/>
    <w:rsid w:val="008D285E"/>
    <w:rsid w:val="008D6F4D"/>
    <w:rsid w:val="008E2E8B"/>
    <w:rsid w:val="008E3757"/>
    <w:rsid w:val="008E4514"/>
    <w:rsid w:val="008E5213"/>
    <w:rsid w:val="008F22A8"/>
    <w:rsid w:val="008F4EE1"/>
    <w:rsid w:val="008F4FF5"/>
    <w:rsid w:val="008F511C"/>
    <w:rsid w:val="00903E8D"/>
    <w:rsid w:val="009127E4"/>
    <w:rsid w:val="00914BC4"/>
    <w:rsid w:val="00914BDF"/>
    <w:rsid w:val="0091501F"/>
    <w:rsid w:val="00915221"/>
    <w:rsid w:val="00916110"/>
    <w:rsid w:val="009174B7"/>
    <w:rsid w:val="0092090A"/>
    <w:rsid w:val="00920FB2"/>
    <w:rsid w:val="009222A4"/>
    <w:rsid w:val="0092318D"/>
    <w:rsid w:val="00931034"/>
    <w:rsid w:val="00932DB5"/>
    <w:rsid w:val="00933AF7"/>
    <w:rsid w:val="00936AEA"/>
    <w:rsid w:val="00940B6A"/>
    <w:rsid w:val="00943434"/>
    <w:rsid w:val="009436F6"/>
    <w:rsid w:val="00951D9D"/>
    <w:rsid w:val="00953735"/>
    <w:rsid w:val="009538E5"/>
    <w:rsid w:val="00960025"/>
    <w:rsid w:val="009626B2"/>
    <w:rsid w:val="00965261"/>
    <w:rsid w:val="00965772"/>
    <w:rsid w:val="009839DF"/>
    <w:rsid w:val="00983C1D"/>
    <w:rsid w:val="00985047"/>
    <w:rsid w:val="009852B8"/>
    <w:rsid w:val="00992450"/>
    <w:rsid w:val="00992CC3"/>
    <w:rsid w:val="009934F0"/>
    <w:rsid w:val="00995526"/>
    <w:rsid w:val="009A10B1"/>
    <w:rsid w:val="009A5ACD"/>
    <w:rsid w:val="009A7625"/>
    <w:rsid w:val="009B102C"/>
    <w:rsid w:val="009B5DF4"/>
    <w:rsid w:val="009B69D8"/>
    <w:rsid w:val="009B6EDE"/>
    <w:rsid w:val="009C022A"/>
    <w:rsid w:val="009C2341"/>
    <w:rsid w:val="009D0294"/>
    <w:rsid w:val="009D03DE"/>
    <w:rsid w:val="009D092F"/>
    <w:rsid w:val="009D0A0F"/>
    <w:rsid w:val="009D13B8"/>
    <w:rsid w:val="009D1B28"/>
    <w:rsid w:val="009D1E64"/>
    <w:rsid w:val="009D23E3"/>
    <w:rsid w:val="009D31CC"/>
    <w:rsid w:val="009D4CAE"/>
    <w:rsid w:val="009E06DF"/>
    <w:rsid w:val="009E628D"/>
    <w:rsid w:val="009E6EEF"/>
    <w:rsid w:val="009E75C0"/>
    <w:rsid w:val="009F11F3"/>
    <w:rsid w:val="009F308C"/>
    <w:rsid w:val="009F35C3"/>
    <w:rsid w:val="009F3856"/>
    <w:rsid w:val="009F6CD1"/>
    <w:rsid w:val="009F707C"/>
    <w:rsid w:val="009F71BF"/>
    <w:rsid w:val="00A03B65"/>
    <w:rsid w:val="00A03CAF"/>
    <w:rsid w:val="00A0799D"/>
    <w:rsid w:val="00A11472"/>
    <w:rsid w:val="00A232BA"/>
    <w:rsid w:val="00A243CB"/>
    <w:rsid w:val="00A24C53"/>
    <w:rsid w:val="00A277DD"/>
    <w:rsid w:val="00A30A09"/>
    <w:rsid w:val="00A327F4"/>
    <w:rsid w:val="00A33761"/>
    <w:rsid w:val="00A34393"/>
    <w:rsid w:val="00A3461B"/>
    <w:rsid w:val="00A36685"/>
    <w:rsid w:val="00A3693B"/>
    <w:rsid w:val="00A40901"/>
    <w:rsid w:val="00A416E5"/>
    <w:rsid w:val="00A4314F"/>
    <w:rsid w:val="00A46B75"/>
    <w:rsid w:val="00A477C4"/>
    <w:rsid w:val="00A600A9"/>
    <w:rsid w:val="00A62EAE"/>
    <w:rsid w:val="00A66818"/>
    <w:rsid w:val="00A730F6"/>
    <w:rsid w:val="00A80D4C"/>
    <w:rsid w:val="00A81478"/>
    <w:rsid w:val="00A829A8"/>
    <w:rsid w:val="00A8326B"/>
    <w:rsid w:val="00A846C3"/>
    <w:rsid w:val="00A940E6"/>
    <w:rsid w:val="00A94949"/>
    <w:rsid w:val="00A94F04"/>
    <w:rsid w:val="00A96F18"/>
    <w:rsid w:val="00AA06A6"/>
    <w:rsid w:val="00AA1CBD"/>
    <w:rsid w:val="00AA3082"/>
    <w:rsid w:val="00AA4B50"/>
    <w:rsid w:val="00AB0598"/>
    <w:rsid w:val="00AB4E79"/>
    <w:rsid w:val="00AB794C"/>
    <w:rsid w:val="00AC0E5E"/>
    <w:rsid w:val="00AC1A90"/>
    <w:rsid w:val="00AC2030"/>
    <w:rsid w:val="00AC68AF"/>
    <w:rsid w:val="00AC6C5A"/>
    <w:rsid w:val="00AC6E8F"/>
    <w:rsid w:val="00AD5B06"/>
    <w:rsid w:val="00AD723F"/>
    <w:rsid w:val="00AF1888"/>
    <w:rsid w:val="00AF18A3"/>
    <w:rsid w:val="00AF4850"/>
    <w:rsid w:val="00B0045D"/>
    <w:rsid w:val="00B03148"/>
    <w:rsid w:val="00B061F2"/>
    <w:rsid w:val="00B06771"/>
    <w:rsid w:val="00B15D69"/>
    <w:rsid w:val="00B201B4"/>
    <w:rsid w:val="00B24B67"/>
    <w:rsid w:val="00B3146C"/>
    <w:rsid w:val="00B31EBE"/>
    <w:rsid w:val="00B32CFA"/>
    <w:rsid w:val="00B34B23"/>
    <w:rsid w:val="00B35CFA"/>
    <w:rsid w:val="00B36B9B"/>
    <w:rsid w:val="00B372CC"/>
    <w:rsid w:val="00B41134"/>
    <w:rsid w:val="00B4125E"/>
    <w:rsid w:val="00B42E15"/>
    <w:rsid w:val="00B4547B"/>
    <w:rsid w:val="00B455D3"/>
    <w:rsid w:val="00B46E10"/>
    <w:rsid w:val="00B501FE"/>
    <w:rsid w:val="00B63830"/>
    <w:rsid w:val="00B6434E"/>
    <w:rsid w:val="00B644BD"/>
    <w:rsid w:val="00B67B3E"/>
    <w:rsid w:val="00B70F8F"/>
    <w:rsid w:val="00B71C28"/>
    <w:rsid w:val="00B75D12"/>
    <w:rsid w:val="00B7666C"/>
    <w:rsid w:val="00B81042"/>
    <w:rsid w:val="00B81C23"/>
    <w:rsid w:val="00B90F53"/>
    <w:rsid w:val="00B9558F"/>
    <w:rsid w:val="00B95782"/>
    <w:rsid w:val="00BA129F"/>
    <w:rsid w:val="00BA2B92"/>
    <w:rsid w:val="00BA6E01"/>
    <w:rsid w:val="00BA799E"/>
    <w:rsid w:val="00BB1805"/>
    <w:rsid w:val="00BB2521"/>
    <w:rsid w:val="00BB318C"/>
    <w:rsid w:val="00BB645D"/>
    <w:rsid w:val="00BC20C4"/>
    <w:rsid w:val="00BC3FF8"/>
    <w:rsid w:val="00BC6458"/>
    <w:rsid w:val="00BD0D26"/>
    <w:rsid w:val="00BD11E5"/>
    <w:rsid w:val="00BD287F"/>
    <w:rsid w:val="00BD3F18"/>
    <w:rsid w:val="00BD4C8E"/>
    <w:rsid w:val="00BD5580"/>
    <w:rsid w:val="00BD628A"/>
    <w:rsid w:val="00BD6528"/>
    <w:rsid w:val="00BE1E3A"/>
    <w:rsid w:val="00BE2743"/>
    <w:rsid w:val="00BE3658"/>
    <w:rsid w:val="00BF60B0"/>
    <w:rsid w:val="00BF798F"/>
    <w:rsid w:val="00BF7AC9"/>
    <w:rsid w:val="00C00297"/>
    <w:rsid w:val="00C03F08"/>
    <w:rsid w:val="00C05C10"/>
    <w:rsid w:val="00C0604C"/>
    <w:rsid w:val="00C118B5"/>
    <w:rsid w:val="00C13987"/>
    <w:rsid w:val="00C16BFE"/>
    <w:rsid w:val="00C259AF"/>
    <w:rsid w:val="00C30A8D"/>
    <w:rsid w:val="00C31FDC"/>
    <w:rsid w:val="00C326F8"/>
    <w:rsid w:val="00C34423"/>
    <w:rsid w:val="00C35D6B"/>
    <w:rsid w:val="00C36C2A"/>
    <w:rsid w:val="00C36D26"/>
    <w:rsid w:val="00C43F26"/>
    <w:rsid w:val="00C456EA"/>
    <w:rsid w:val="00C46A31"/>
    <w:rsid w:val="00C504EE"/>
    <w:rsid w:val="00C52B8E"/>
    <w:rsid w:val="00C54A24"/>
    <w:rsid w:val="00C5630C"/>
    <w:rsid w:val="00C56F42"/>
    <w:rsid w:val="00C60023"/>
    <w:rsid w:val="00C60C8D"/>
    <w:rsid w:val="00C65060"/>
    <w:rsid w:val="00C66949"/>
    <w:rsid w:val="00C724FB"/>
    <w:rsid w:val="00C72A50"/>
    <w:rsid w:val="00C76A0C"/>
    <w:rsid w:val="00C81883"/>
    <w:rsid w:val="00C86917"/>
    <w:rsid w:val="00C93200"/>
    <w:rsid w:val="00CA3D94"/>
    <w:rsid w:val="00CA45A7"/>
    <w:rsid w:val="00CA5073"/>
    <w:rsid w:val="00CA5518"/>
    <w:rsid w:val="00CA7734"/>
    <w:rsid w:val="00CB2E3C"/>
    <w:rsid w:val="00CB487D"/>
    <w:rsid w:val="00CB57B9"/>
    <w:rsid w:val="00CB7013"/>
    <w:rsid w:val="00CC6752"/>
    <w:rsid w:val="00CD0281"/>
    <w:rsid w:val="00CD206D"/>
    <w:rsid w:val="00CD526F"/>
    <w:rsid w:val="00CD7D72"/>
    <w:rsid w:val="00CD7F98"/>
    <w:rsid w:val="00CE0829"/>
    <w:rsid w:val="00CE49AB"/>
    <w:rsid w:val="00CF1D89"/>
    <w:rsid w:val="00CF502D"/>
    <w:rsid w:val="00CF5681"/>
    <w:rsid w:val="00CF6DAA"/>
    <w:rsid w:val="00D00B9C"/>
    <w:rsid w:val="00D02E89"/>
    <w:rsid w:val="00D0652E"/>
    <w:rsid w:val="00D10281"/>
    <w:rsid w:val="00D106BE"/>
    <w:rsid w:val="00D17BEC"/>
    <w:rsid w:val="00D260DE"/>
    <w:rsid w:val="00D30207"/>
    <w:rsid w:val="00D311A2"/>
    <w:rsid w:val="00D33FDD"/>
    <w:rsid w:val="00D3632A"/>
    <w:rsid w:val="00D42A29"/>
    <w:rsid w:val="00D42E60"/>
    <w:rsid w:val="00D43F54"/>
    <w:rsid w:val="00D4732B"/>
    <w:rsid w:val="00D52AA2"/>
    <w:rsid w:val="00D558F4"/>
    <w:rsid w:val="00D57522"/>
    <w:rsid w:val="00D60C75"/>
    <w:rsid w:val="00D63D4A"/>
    <w:rsid w:val="00D72DBB"/>
    <w:rsid w:val="00D73325"/>
    <w:rsid w:val="00D733EC"/>
    <w:rsid w:val="00D73DC2"/>
    <w:rsid w:val="00D754D2"/>
    <w:rsid w:val="00D80816"/>
    <w:rsid w:val="00D81BDE"/>
    <w:rsid w:val="00D85FF6"/>
    <w:rsid w:val="00D91057"/>
    <w:rsid w:val="00D91971"/>
    <w:rsid w:val="00D92179"/>
    <w:rsid w:val="00D97924"/>
    <w:rsid w:val="00DA034C"/>
    <w:rsid w:val="00DA0B0B"/>
    <w:rsid w:val="00DA7334"/>
    <w:rsid w:val="00DA74FD"/>
    <w:rsid w:val="00DA7EEB"/>
    <w:rsid w:val="00DB07C3"/>
    <w:rsid w:val="00DB33EA"/>
    <w:rsid w:val="00DB3649"/>
    <w:rsid w:val="00DB5896"/>
    <w:rsid w:val="00DC04E4"/>
    <w:rsid w:val="00DD0638"/>
    <w:rsid w:val="00DD274B"/>
    <w:rsid w:val="00DD27F9"/>
    <w:rsid w:val="00DD2F31"/>
    <w:rsid w:val="00DD5ED0"/>
    <w:rsid w:val="00DD7BDB"/>
    <w:rsid w:val="00DE2492"/>
    <w:rsid w:val="00DE332A"/>
    <w:rsid w:val="00DE42F7"/>
    <w:rsid w:val="00DE56A6"/>
    <w:rsid w:val="00DE76CA"/>
    <w:rsid w:val="00DF2A78"/>
    <w:rsid w:val="00DF3932"/>
    <w:rsid w:val="00DF4F9A"/>
    <w:rsid w:val="00E00B8F"/>
    <w:rsid w:val="00E02B28"/>
    <w:rsid w:val="00E1072C"/>
    <w:rsid w:val="00E13B8B"/>
    <w:rsid w:val="00E14C7B"/>
    <w:rsid w:val="00E160FE"/>
    <w:rsid w:val="00E2096B"/>
    <w:rsid w:val="00E21CFC"/>
    <w:rsid w:val="00E31144"/>
    <w:rsid w:val="00E31775"/>
    <w:rsid w:val="00E33AED"/>
    <w:rsid w:val="00E35D8E"/>
    <w:rsid w:val="00E41E05"/>
    <w:rsid w:val="00E43784"/>
    <w:rsid w:val="00E50675"/>
    <w:rsid w:val="00E51655"/>
    <w:rsid w:val="00E53C3A"/>
    <w:rsid w:val="00E54024"/>
    <w:rsid w:val="00E56268"/>
    <w:rsid w:val="00E63A7A"/>
    <w:rsid w:val="00E74C55"/>
    <w:rsid w:val="00E75542"/>
    <w:rsid w:val="00E83F28"/>
    <w:rsid w:val="00E87DDC"/>
    <w:rsid w:val="00E91E51"/>
    <w:rsid w:val="00E94797"/>
    <w:rsid w:val="00EB280D"/>
    <w:rsid w:val="00EB499F"/>
    <w:rsid w:val="00EC4190"/>
    <w:rsid w:val="00EC497E"/>
    <w:rsid w:val="00ED0C14"/>
    <w:rsid w:val="00ED1213"/>
    <w:rsid w:val="00ED2CE6"/>
    <w:rsid w:val="00ED2DBC"/>
    <w:rsid w:val="00ED3D9A"/>
    <w:rsid w:val="00ED40B0"/>
    <w:rsid w:val="00ED41E1"/>
    <w:rsid w:val="00ED5396"/>
    <w:rsid w:val="00ED67A7"/>
    <w:rsid w:val="00ED6DE6"/>
    <w:rsid w:val="00ED7AE0"/>
    <w:rsid w:val="00EE4EC3"/>
    <w:rsid w:val="00EE522E"/>
    <w:rsid w:val="00EE6718"/>
    <w:rsid w:val="00EF5ACB"/>
    <w:rsid w:val="00F032C9"/>
    <w:rsid w:val="00F0382F"/>
    <w:rsid w:val="00F072A5"/>
    <w:rsid w:val="00F11645"/>
    <w:rsid w:val="00F11EF4"/>
    <w:rsid w:val="00F129F7"/>
    <w:rsid w:val="00F15B1A"/>
    <w:rsid w:val="00F15F6E"/>
    <w:rsid w:val="00F17C9B"/>
    <w:rsid w:val="00F215D0"/>
    <w:rsid w:val="00F241FC"/>
    <w:rsid w:val="00F25485"/>
    <w:rsid w:val="00F27DF1"/>
    <w:rsid w:val="00F3063B"/>
    <w:rsid w:val="00F31C75"/>
    <w:rsid w:val="00F31F6B"/>
    <w:rsid w:val="00F33660"/>
    <w:rsid w:val="00F33A0F"/>
    <w:rsid w:val="00F33DE1"/>
    <w:rsid w:val="00F34FB2"/>
    <w:rsid w:val="00F356FC"/>
    <w:rsid w:val="00F36137"/>
    <w:rsid w:val="00F41348"/>
    <w:rsid w:val="00F50278"/>
    <w:rsid w:val="00F51443"/>
    <w:rsid w:val="00F53008"/>
    <w:rsid w:val="00F5362F"/>
    <w:rsid w:val="00F60CD9"/>
    <w:rsid w:val="00F610A0"/>
    <w:rsid w:val="00F63A40"/>
    <w:rsid w:val="00F63F18"/>
    <w:rsid w:val="00F65310"/>
    <w:rsid w:val="00F70524"/>
    <w:rsid w:val="00F7499B"/>
    <w:rsid w:val="00F8366E"/>
    <w:rsid w:val="00F84053"/>
    <w:rsid w:val="00F84E8E"/>
    <w:rsid w:val="00F85E4D"/>
    <w:rsid w:val="00F914EE"/>
    <w:rsid w:val="00F93FAB"/>
    <w:rsid w:val="00F9422F"/>
    <w:rsid w:val="00F95CAD"/>
    <w:rsid w:val="00FA1E54"/>
    <w:rsid w:val="00FA2E4F"/>
    <w:rsid w:val="00FA69E0"/>
    <w:rsid w:val="00FA70B2"/>
    <w:rsid w:val="00FB07D0"/>
    <w:rsid w:val="00FB0E99"/>
    <w:rsid w:val="00FB3C90"/>
    <w:rsid w:val="00FB5FC2"/>
    <w:rsid w:val="00FB6E9E"/>
    <w:rsid w:val="00FC1052"/>
    <w:rsid w:val="00FC25F0"/>
    <w:rsid w:val="00FC413D"/>
    <w:rsid w:val="00FC580C"/>
    <w:rsid w:val="00FC5E49"/>
    <w:rsid w:val="00FC73F3"/>
    <w:rsid w:val="00FD4ED1"/>
    <w:rsid w:val="00FD6D5C"/>
    <w:rsid w:val="00FE29C8"/>
    <w:rsid w:val="00FE422A"/>
    <w:rsid w:val="00FF01D7"/>
    <w:rsid w:val="00FF1CFF"/>
    <w:rsid w:val="00FF5273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4E5"/>
    <w:rPr>
      <w:sz w:val="24"/>
      <w:szCs w:val="24"/>
    </w:rPr>
  </w:style>
  <w:style w:type="paragraph" w:styleId="1">
    <w:name w:val="heading 1"/>
    <w:basedOn w:val="a"/>
    <w:next w:val="a"/>
    <w:qFormat/>
    <w:rsid w:val="008964E5"/>
    <w:pPr>
      <w:keepNext/>
      <w:spacing w:line="360" w:lineRule="auto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8964E5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8964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964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964E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Надин стиль,Основной текст 1,Нумерованный список !!,Iniiaiie oaeno 1,Ioia?iaaiiue nienie !!,Iaaei noeeu"/>
    <w:basedOn w:val="a"/>
    <w:rsid w:val="008964E5"/>
    <w:pPr>
      <w:spacing w:line="360" w:lineRule="auto"/>
      <w:ind w:firstLine="720"/>
      <w:jc w:val="both"/>
    </w:pPr>
    <w:rPr>
      <w:sz w:val="28"/>
      <w:szCs w:val="20"/>
    </w:rPr>
  </w:style>
  <w:style w:type="paragraph" w:styleId="a4">
    <w:name w:val="header"/>
    <w:basedOn w:val="a"/>
    <w:link w:val="a5"/>
    <w:uiPriority w:val="99"/>
    <w:rsid w:val="008964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964E5"/>
  </w:style>
  <w:style w:type="paragraph" w:styleId="a7">
    <w:name w:val="Body Text"/>
    <w:basedOn w:val="a"/>
    <w:rsid w:val="008964E5"/>
    <w:pPr>
      <w:spacing w:line="360" w:lineRule="auto"/>
      <w:jc w:val="both"/>
    </w:pPr>
    <w:rPr>
      <w:bCs/>
      <w:sz w:val="28"/>
    </w:rPr>
  </w:style>
  <w:style w:type="paragraph" w:styleId="HTML">
    <w:name w:val="HTML Preformatted"/>
    <w:basedOn w:val="a"/>
    <w:rsid w:val="00896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rsid w:val="008964E5"/>
    <w:pPr>
      <w:spacing w:after="120" w:line="480" w:lineRule="auto"/>
      <w:ind w:left="283"/>
    </w:pPr>
  </w:style>
  <w:style w:type="paragraph" w:styleId="30">
    <w:name w:val="Body Text Indent 3"/>
    <w:basedOn w:val="a"/>
    <w:rsid w:val="008964E5"/>
    <w:pPr>
      <w:spacing w:after="120"/>
      <w:ind w:left="283"/>
    </w:pPr>
    <w:rPr>
      <w:sz w:val="16"/>
      <w:szCs w:val="16"/>
    </w:rPr>
  </w:style>
  <w:style w:type="character" w:customStyle="1" w:styleId="hl21">
    <w:name w:val="hl21"/>
    <w:rsid w:val="008964E5"/>
    <w:rPr>
      <w:b/>
      <w:bCs/>
      <w:sz w:val="24"/>
      <w:szCs w:val="24"/>
    </w:rPr>
  </w:style>
  <w:style w:type="paragraph" w:customStyle="1" w:styleId="ConsPlusNormal">
    <w:name w:val="ConsPlusNormal"/>
    <w:rsid w:val="008964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Title"/>
    <w:basedOn w:val="a"/>
    <w:qFormat/>
    <w:rsid w:val="008964E5"/>
    <w:pPr>
      <w:ind w:firstLine="720"/>
      <w:jc w:val="center"/>
    </w:pPr>
    <w:rPr>
      <w:b/>
      <w:caps/>
      <w:sz w:val="28"/>
      <w:szCs w:val="20"/>
    </w:rPr>
  </w:style>
  <w:style w:type="paragraph" w:styleId="a9">
    <w:name w:val="Plain Text"/>
    <w:basedOn w:val="a"/>
    <w:rsid w:val="008964E5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8964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Strong"/>
    <w:qFormat/>
    <w:rsid w:val="008964E5"/>
    <w:rPr>
      <w:b/>
      <w:bCs/>
    </w:rPr>
  </w:style>
  <w:style w:type="paragraph" w:styleId="31">
    <w:name w:val="List 3"/>
    <w:basedOn w:val="a"/>
    <w:rsid w:val="008964E5"/>
    <w:pPr>
      <w:ind w:left="849" w:hanging="283"/>
    </w:pPr>
    <w:rPr>
      <w:sz w:val="20"/>
      <w:szCs w:val="20"/>
    </w:rPr>
  </w:style>
  <w:style w:type="paragraph" w:customStyle="1" w:styleId="ConsNormal">
    <w:name w:val="ConsNormal"/>
    <w:rsid w:val="008964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2">
    <w:name w:val="Body Text 3"/>
    <w:basedOn w:val="a"/>
    <w:rsid w:val="008964E5"/>
    <w:pPr>
      <w:spacing w:after="120"/>
    </w:pPr>
    <w:rPr>
      <w:sz w:val="16"/>
      <w:szCs w:val="16"/>
    </w:rPr>
  </w:style>
  <w:style w:type="paragraph" w:customStyle="1" w:styleId="Oaeno">
    <w:name w:val="Oaeno"/>
    <w:basedOn w:val="a"/>
    <w:rsid w:val="008964E5"/>
    <w:pPr>
      <w:widowControl w:val="0"/>
    </w:pPr>
    <w:rPr>
      <w:rFonts w:ascii="Courier New" w:hAnsi="Courier New"/>
      <w:sz w:val="20"/>
      <w:szCs w:val="20"/>
    </w:rPr>
  </w:style>
  <w:style w:type="paragraph" w:customStyle="1" w:styleId="ConsTitle">
    <w:name w:val="ConsTitle"/>
    <w:rsid w:val="008964E5"/>
    <w:pPr>
      <w:widowControl w:val="0"/>
    </w:pPr>
    <w:rPr>
      <w:rFonts w:ascii="Arial" w:hAnsi="Arial"/>
      <w:b/>
      <w:sz w:val="16"/>
    </w:rPr>
  </w:style>
  <w:style w:type="paragraph" w:customStyle="1" w:styleId="33">
    <w:name w:val="3"/>
    <w:basedOn w:val="a"/>
    <w:next w:val="ab"/>
    <w:rsid w:val="008964E5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10">
    <w:name w:val="Стиль1"/>
    <w:basedOn w:val="a"/>
    <w:rsid w:val="008964E5"/>
    <w:pPr>
      <w:tabs>
        <w:tab w:val="left" w:pos="709"/>
      </w:tabs>
      <w:overflowPunct w:val="0"/>
      <w:autoSpaceDE w:val="0"/>
      <w:autoSpaceDN w:val="0"/>
      <w:adjustRightInd w:val="0"/>
      <w:spacing w:line="259" w:lineRule="auto"/>
      <w:ind w:firstLine="454"/>
      <w:jc w:val="both"/>
      <w:textAlignment w:val="baseline"/>
    </w:pPr>
    <w:rPr>
      <w:rFonts w:ascii="Arial" w:hAnsi="Arial" w:cs="Arial"/>
      <w:sz w:val="19"/>
      <w:szCs w:val="20"/>
    </w:rPr>
  </w:style>
  <w:style w:type="paragraph" w:styleId="ab">
    <w:name w:val="Normal (Web)"/>
    <w:basedOn w:val="a"/>
    <w:rsid w:val="008964E5"/>
  </w:style>
  <w:style w:type="paragraph" w:styleId="21">
    <w:name w:val="Body Text 2"/>
    <w:basedOn w:val="a"/>
    <w:rsid w:val="008964E5"/>
    <w:pPr>
      <w:spacing w:after="120" w:line="480" w:lineRule="auto"/>
    </w:pPr>
  </w:style>
  <w:style w:type="paragraph" w:customStyle="1" w:styleId="Iniiaiieoaeno2">
    <w:name w:val="Iniiaiie oaeno 2"/>
    <w:basedOn w:val="a"/>
    <w:rsid w:val="008964E5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c">
    <w:name w:val="Документ"/>
    <w:basedOn w:val="a"/>
    <w:rsid w:val="008964E5"/>
    <w:pPr>
      <w:spacing w:line="360" w:lineRule="auto"/>
      <w:ind w:firstLine="709"/>
      <w:jc w:val="both"/>
    </w:pPr>
    <w:rPr>
      <w:sz w:val="28"/>
      <w:szCs w:val="20"/>
    </w:rPr>
  </w:style>
  <w:style w:type="paragraph" w:styleId="ad">
    <w:name w:val="Subtitle"/>
    <w:basedOn w:val="a"/>
    <w:qFormat/>
    <w:rsid w:val="008964E5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customStyle="1" w:styleId="11">
    <w:name w:val="Основной текст1"/>
    <w:basedOn w:val="a"/>
    <w:rsid w:val="008964E5"/>
    <w:pPr>
      <w:widowControl w:val="0"/>
      <w:jc w:val="both"/>
    </w:pPr>
    <w:rPr>
      <w:snapToGrid w:val="0"/>
      <w:sz w:val="28"/>
      <w:szCs w:val="20"/>
    </w:rPr>
  </w:style>
  <w:style w:type="paragraph" w:styleId="ae">
    <w:name w:val="footnote text"/>
    <w:basedOn w:val="a"/>
    <w:semiHidden/>
    <w:rsid w:val="008964E5"/>
    <w:rPr>
      <w:sz w:val="20"/>
      <w:szCs w:val="20"/>
    </w:rPr>
  </w:style>
  <w:style w:type="character" w:styleId="af">
    <w:name w:val="footnote reference"/>
    <w:semiHidden/>
    <w:rsid w:val="008964E5"/>
    <w:rPr>
      <w:vertAlign w:val="superscript"/>
    </w:rPr>
  </w:style>
  <w:style w:type="paragraph" w:customStyle="1" w:styleId="22">
    <w:name w:val="2"/>
    <w:basedOn w:val="a"/>
    <w:rsid w:val="008964E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0">
    <w:name w:val="Основной текст 21"/>
    <w:basedOn w:val="a"/>
    <w:rsid w:val="008964E5"/>
    <w:pPr>
      <w:spacing w:line="288" w:lineRule="auto"/>
      <w:ind w:firstLine="680"/>
      <w:jc w:val="both"/>
    </w:pPr>
    <w:rPr>
      <w:szCs w:val="20"/>
    </w:rPr>
  </w:style>
  <w:style w:type="paragraph" w:customStyle="1" w:styleId="12">
    <w:name w:val="1"/>
    <w:basedOn w:val="a"/>
    <w:next w:val="ab"/>
    <w:rsid w:val="008964E5"/>
  </w:style>
  <w:style w:type="paragraph" w:styleId="af0">
    <w:name w:val="Block Text"/>
    <w:basedOn w:val="a"/>
    <w:rsid w:val="001979EB"/>
    <w:pPr>
      <w:overflowPunct w:val="0"/>
      <w:autoSpaceDE w:val="0"/>
      <w:autoSpaceDN w:val="0"/>
      <w:adjustRightInd w:val="0"/>
      <w:ind w:left="-567" w:right="-99" w:firstLine="567"/>
      <w:jc w:val="both"/>
      <w:textAlignment w:val="baseline"/>
    </w:pPr>
    <w:rPr>
      <w:sz w:val="26"/>
      <w:szCs w:val="20"/>
    </w:rPr>
  </w:style>
  <w:style w:type="paragraph" w:styleId="af1">
    <w:name w:val="footer"/>
    <w:basedOn w:val="a"/>
    <w:link w:val="af2"/>
    <w:rsid w:val="009F308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9F308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F308C"/>
    <w:rPr>
      <w:sz w:val="24"/>
      <w:szCs w:val="24"/>
    </w:rPr>
  </w:style>
  <w:style w:type="paragraph" w:styleId="af3">
    <w:name w:val="Balloon Text"/>
    <w:basedOn w:val="a"/>
    <w:link w:val="af4"/>
    <w:rsid w:val="006B1ED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6B1ED2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3846A5"/>
    <w:pPr>
      <w:ind w:left="720"/>
      <w:contextualSpacing/>
    </w:pPr>
  </w:style>
  <w:style w:type="paragraph" w:customStyle="1" w:styleId="af6">
    <w:name w:val="Комментарий"/>
    <w:basedOn w:val="a"/>
    <w:next w:val="a"/>
    <w:rsid w:val="007A66E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character" w:customStyle="1" w:styleId="apple-converted-space">
    <w:name w:val="apple-converted-space"/>
    <w:basedOn w:val="a0"/>
    <w:rsid w:val="00DD2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77097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6284">
              <w:marLeft w:val="176"/>
              <w:marRight w:val="1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82275">
                  <w:marLeft w:val="0"/>
                  <w:marRight w:val="0"/>
                  <w:marTop w:val="0"/>
                  <w:marBottom w:val="0"/>
                  <w:divBdr>
                    <w:top w:val="single" w:sz="6" w:space="3" w:color="3366CC"/>
                    <w:left w:val="single" w:sz="6" w:space="3" w:color="3366CC"/>
                    <w:bottom w:val="single" w:sz="6" w:space="16" w:color="3366CC"/>
                    <w:right w:val="single" w:sz="6" w:space="3" w:color="3366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Счетная палата</Company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Piv_1800</dc:creator>
  <cp:lastModifiedBy>KUZMIN_SM</cp:lastModifiedBy>
  <cp:revision>15</cp:revision>
  <cp:lastPrinted>2023-05-30T11:22:00Z</cp:lastPrinted>
  <dcterms:created xsi:type="dcterms:W3CDTF">2023-05-25T10:45:00Z</dcterms:created>
  <dcterms:modified xsi:type="dcterms:W3CDTF">2024-06-27T14:27:00Z</dcterms:modified>
</cp:coreProperties>
</file>